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AE9DA" w14:textId="2D355C03" w:rsidR="00E52B73" w:rsidRPr="00341FC9" w:rsidRDefault="00DB6A2A" w:rsidP="00341FC9">
      <w:pPr>
        <w:spacing w:after="0" w:line="360" w:lineRule="auto"/>
        <w:jc w:val="both"/>
        <w:rPr>
          <w:rFonts w:cstheme="minorHAnsi"/>
        </w:rPr>
      </w:pPr>
      <w:r>
        <w:rPr>
          <w:rFonts w:cstheme="minorHAnsi"/>
          <w:b/>
        </w:rPr>
        <w:tab/>
      </w:r>
      <w:r>
        <w:rPr>
          <w:rFonts w:cstheme="minorHAnsi"/>
          <w:b/>
        </w:rPr>
        <w:tab/>
      </w:r>
      <w:r>
        <w:rPr>
          <w:rFonts w:cstheme="minorHAnsi"/>
          <w:b/>
        </w:rPr>
        <w:tab/>
      </w:r>
      <w:r>
        <w:rPr>
          <w:rFonts w:cstheme="minorHAnsi"/>
          <w:b/>
        </w:rPr>
        <w:tab/>
      </w:r>
      <w:r>
        <w:rPr>
          <w:rFonts w:cstheme="minorHAnsi"/>
          <w:b/>
        </w:rPr>
        <w:tab/>
      </w:r>
      <w:r>
        <w:rPr>
          <w:rFonts w:cstheme="minorHAnsi"/>
          <w:b/>
        </w:rPr>
        <w:tab/>
      </w:r>
      <w:r>
        <w:rPr>
          <w:rFonts w:cstheme="minorHAnsi"/>
          <w:b/>
        </w:rPr>
        <w:tab/>
      </w:r>
      <w:r>
        <w:rPr>
          <w:rFonts w:cstheme="minorHAnsi"/>
          <w:b/>
        </w:rPr>
        <w:tab/>
        <w:t xml:space="preserve">             </w:t>
      </w:r>
      <w:r w:rsidR="00014D17" w:rsidRPr="00341FC9">
        <w:rPr>
          <w:rFonts w:cstheme="minorHAnsi"/>
          <w:b/>
        </w:rPr>
        <w:t xml:space="preserve">   </w:t>
      </w:r>
      <w:r w:rsidR="007F7C78" w:rsidRPr="00341FC9">
        <w:rPr>
          <w:rFonts w:cstheme="minorHAnsi"/>
        </w:rPr>
        <w:t xml:space="preserve">Załącznik nr </w:t>
      </w:r>
      <w:r w:rsidR="00E52B73">
        <w:rPr>
          <w:rFonts w:cstheme="minorHAnsi"/>
        </w:rPr>
        <w:t>3</w:t>
      </w:r>
      <w:r w:rsidR="002144E3" w:rsidRPr="00341FC9">
        <w:rPr>
          <w:rFonts w:cstheme="minorHAnsi"/>
        </w:rPr>
        <w:t xml:space="preserve"> </w:t>
      </w:r>
      <w:r>
        <w:rPr>
          <w:rFonts w:cstheme="minorHAnsi"/>
        </w:rPr>
        <w:t>do Zaproszenia</w:t>
      </w:r>
    </w:p>
    <w:p w14:paraId="1DDABA5E" w14:textId="542716B3" w:rsidR="007F7C78" w:rsidRPr="00341FC9" w:rsidRDefault="007F7C78" w:rsidP="00341FC9">
      <w:pPr>
        <w:spacing w:after="0" w:line="360" w:lineRule="auto"/>
        <w:jc w:val="both"/>
        <w:rPr>
          <w:rFonts w:cstheme="minorHAnsi"/>
        </w:rPr>
      </w:pPr>
      <w:r w:rsidRPr="00341FC9">
        <w:rPr>
          <w:rFonts w:cstheme="minorHAnsi"/>
        </w:rPr>
        <w:tab/>
      </w:r>
      <w:r w:rsidRPr="00341FC9">
        <w:rPr>
          <w:rFonts w:cstheme="minorHAnsi"/>
        </w:rPr>
        <w:tab/>
      </w:r>
      <w:r w:rsidRPr="00341FC9">
        <w:rPr>
          <w:rFonts w:cstheme="minorHAnsi"/>
        </w:rPr>
        <w:tab/>
      </w:r>
      <w:r w:rsidRPr="00341FC9">
        <w:rPr>
          <w:rFonts w:cstheme="minorHAnsi"/>
        </w:rPr>
        <w:tab/>
      </w:r>
      <w:r w:rsidRPr="00341FC9">
        <w:rPr>
          <w:rFonts w:cstheme="minorHAnsi"/>
        </w:rPr>
        <w:tab/>
      </w:r>
      <w:r w:rsidRPr="00341FC9">
        <w:rPr>
          <w:rFonts w:cstheme="minorHAnsi"/>
        </w:rPr>
        <w:tab/>
      </w:r>
      <w:r w:rsidRPr="00341FC9">
        <w:rPr>
          <w:rFonts w:cstheme="minorHAnsi"/>
        </w:rPr>
        <w:tab/>
      </w:r>
      <w:r w:rsidR="00014D17" w:rsidRPr="00341FC9">
        <w:rPr>
          <w:rFonts w:cstheme="minorHAnsi"/>
        </w:rPr>
        <w:tab/>
      </w:r>
      <w:r w:rsidR="00014D17" w:rsidRPr="00341FC9">
        <w:rPr>
          <w:rFonts w:cstheme="minorHAnsi"/>
        </w:rPr>
        <w:tab/>
      </w:r>
      <w:r w:rsidR="00E52B73">
        <w:rPr>
          <w:rFonts w:cstheme="minorHAnsi"/>
        </w:rPr>
        <w:t xml:space="preserve">  </w:t>
      </w:r>
      <w:r w:rsidR="00CD3388" w:rsidRPr="00341FC9">
        <w:rPr>
          <w:rFonts w:cstheme="minorHAnsi"/>
        </w:rPr>
        <w:t>do</w:t>
      </w:r>
      <w:r w:rsidRPr="00341FC9">
        <w:rPr>
          <w:rFonts w:cstheme="minorHAnsi"/>
        </w:rPr>
        <w:t xml:space="preserve"> złożenia oferty cenowej</w:t>
      </w:r>
    </w:p>
    <w:p w14:paraId="21C8E818" w14:textId="68C560C8" w:rsidR="007F7C78" w:rsidRPr="00341FC9" w:rsidRDefault="00DB6A2A" w:rsidP="00341FC9">
      <w:pPr>
        <w:spacing w:after="0" w:line="360" w:lineRule="auto"/>
        <w:jc w:val="both"/>
        <w:rPr>
          <w:rFonts w:cstheme="minorHAnsi"/>
        </w:rPr>
      </w:pP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xml:space="preserve">   </w:t>
      </w:r>
      <w:r>
        <w:rPr>
          <w:rFonts w:cstheme="minorHAnsi"/>
        </w:rPr>
        <w:tab/>
        <w:t xml:space="preserve">                 </w:t>
      </w:r>
      <w:r w:rsidR="002738B9" w:rsidRPr="00341FC9">
        <w:rPr>
          <w:rFonts w:cstheme="minorHAnsi"/>
        </w:rPr>
        <w:t>Znak: Z</w:t>
      </w:r>
      <w:r>
        <w:rPr>
          <w:rFonts w:cstheme="minorHAnsi"/>
        </w:rPr>
        <w:t>/SC/3</w:t>
      </w:r>
      <w:r w:rsidR="00E52B73">
        <w:rPr>
          <w:rFonts w:cstheme="minorHAnsi"/>
        </w:rPr>
        <w:t>/26</w:t>
      </w:r>
      <w:r w:rsidR="007F7C78" w:rsidRPr="00341FC9">
        <w:rPr>
          <w:rFonts w:cstheme="minorHAnsi"/>
        </w:rPr>
        <w:t xml:space="preserve">                                    </w:t>
      </w:r>
    </w:p>
    <w:p w14:paraId="4EDDA1DC" w14:textId="3A054CEF" w:rsidR="007F7C78" w:rsidRPr="00341FC9" w:rsidRDefault="007F7C78" w:rsidP="00341FC9">
      <w:pPr>
        <w:spacing w:after="0" w:line="360" w:lineRule="auto"/>
        <w:jc w:val="center"/>
        <w:rPr>
          <w:rFonts w:cstheme="minorHAnsi"/>
          <w:b/>
        </w:rPr>
      </w:pPr>
      <w:r w:rsidRPr="00341FC9">
        <w:rPr>
          <w:rFonts w:cstheme="minorHAnsi"/>
          <w:b/>
        </w:rPr>
        <w:t>UMOWA /PROJEKT/</w:t>
      </w:r>
    </w:p>
    <w:p w14:paraId="279750F0" w14:textId="6987C864" w:rsidR="00E56E38" w:rsidRPr="00341FC9" w:rsidRDefault="00E56E38" w:rsidP="00341FC9">
      <w:pPr>
        <w:spacing w:after="0" w:line="360" w:lineRule="auto"/>
        <w:jc w:val="both"/>
        <w:rPr>
          <w:rFonts w:eastAsia="Calibri" w:cstheme="minorHAnsi"/>
        </w:rPr>
      </w:pPr>
      <w:r w:rsidRPr="00341FC9">
        <w:rPr>
          <w:rFonts w:eastAsia="Calibri" w:cstheme="minorHAnsi"/>
        </w:rPr>
        <w:t xml:space="preserve">Zawarta w </w:t>
      </w:r>
      <w:r w:rsidR="005400F2" w:rsidRPr="00341FC9">
        <w:rPr>
          <w:rFonts w:eastAsia="Calibri" w:cstheme="minorHAnsi"/>
        </w:rPr>
        <w:t xml:space="preserve">dniu................. </w:t>
      </w:r>
      <w:r w:rsidRPr="00341FC9">
        <w:rPr>
          <w:rFonts w:eastAsia="Calibri" w:cstheme="minorHAnsi"/>
        </w:rPr>
        <w:t xml:space="preserve">w Węgrowie, pomiędzy </w:t>
      </w:r>
      <w:r w:rsidRPr="00341FC9">
        <w:rPr>
          <w:rFonts w:eastAsia="Calibri" w:cstheme="minorHAnsi"/>
          <w:b/>
          <w:bCs/>
        </w:rPr>
        <w:t xml:space="preserve">Samodzielnym Publicznym Zakładem </w:t>
      </w:r>
      <w:r w:rsidR="005400F2" w:rsidRPr="00341FC9">
        <w:rPr>
          <w:rFonts w:eastAsia="Calibri" w:cstheme="minorHAnsi"/>
          <w:b/>
          <w:bCs/>
        </w:rPr>
        <w:t>Opieki Zdrowotnej</w:t>
      </w:r>
      <w:r w:rsidRPr="00341FC9">
        <w:rPr>
          <w:rFonts w:eastAsia="Calibri" w:cstheme="minorHAnsi"/>
          <w:b/>
          <w:bCs/>
        </w:rPr>
        <w:t xml:space="preserve"> w Węgrowie ul. </w:t>
      </w:r>
      <w:r w:rsidR="005400F2" w:rsidRPr="00341FC9">
        <w:rPr>
          <w:rFonts w:eastAsia="Calibri" w:cstheme="minorHAnsi"/>
          <w:b/>
          <w:bCs/>
        </w:rPr>
        <w:t>Kościuszki 15</w:t>
      </w:r>
      <w:r w:rsidR="005400F2" w:rsidRPr="00341FC9">
        <w:rPr>
          <w:rFonts w:eastAsia="Calibri" w:cstheme="minorHAnsi"/>
        </w:rPr>
        <w:t xml:space="preserve"> wpisanym</w:t>
      </w:r>
      <w:r w:rsidRPr="00341FC9">
        <w:rPr>
          <w:rFonts w:eastAsia="Calibri" w:cstheme="minorHAnsi"/>
        </w:rPr>
        <w:t xml:space="preserve"> </w:t>
      </w:r>
      <w:r w:rsidR="005400F2" w:rsidRPr="00341FC9">
        <w:rPr>
          <w:rFonts w:eastAsia="Calibri" w:cstheme="minorHAnsi"/>
        </w:rPr>
        <w:t xml:space="preserve">do.................................... </w:t>
      </w:r>
      <w:r w:rsidRPr="00341FC9">
        <w:rPr>
          <w:rFonts w:eastAsia="Calibri" w:cstheme="minorHAnsi"/>
        </w:rPr>
        <w:t xml:space="preserve">prowadzonego </w:t>
      </w:r>
      <w:r w:rsidR="005400F2" w:rsidRPr="00341FC9">
        <w:rPr>
          <w:rFonts w:eastAsia="Calibri" w:cstheme="minorHAnsi"/>
        </w:rPr>
        <w:t xml:space="preserve">przez.............................................. </w:t>
      </w:r>
      <w:r w:rsidRPr="00341FC9">
        <w:rPr>
          <w:rFonts w:eastAsia="Calibri" w:cstheme="minorHAnsi"/>
        </w:rPr>
        <w:t xml:space="preserve">pod </w:t>
      </w:r>
      <w:r w:rsidR="005400F2" w:rsidRPr="00341FC9">
        <w:rPr>
          <w:rFonts w:eastAsia="Calibri" w:cstheme="minorHAnsi"/>
        </w:rPr>
        <w:t>nr..................................</w:t>
      </w:r>
    </w:p>
    <w:p w14:paraId="7308BCC2" w14:textId="29D1DBC1" w:rsidR="00E56E38" w:rsidRPr="00341FC9" w:rsidRDefault="00E56E38" w:rsidP="00341FC9">
      <w:pPr>
        <w:spacing w:after="0" w:line="360" w:lineRule="auto"/>
        <w:jc w:val="both"/>
        <w:rPr>
          <w:rFonts w:eastAsia="Calibri" w:cstheme="minorHAnsi"/>
        </w:rPr>
      </w:pPr>
      <w:r w:rsidRPr="00341FC9">
        <w:rPr>
          <w:rFonts w:eastAsia="Calibri" w:cstheme="minorHAnsi"/>
        </w:rPr>
        <w:t xml:space="preserve">reprezentowanym </w:t>
      </w:r>
      <w:r w:rsidR="005400F2" w:rsidRPr="00341FC9">
        <w:rPr>
          <w:rFonts w:eastAsia="Calibri" w:cstheme="minorHAnsi"/>
        </w:rPr>
        <w:t>przez............................</w:t>
      </w:r>
    </w:p>
    <w:p w14:paraId="313E59CF" w14:textId="77777777" w:rsidR="00E56E38" w:rsidRPr="00341FC9" w:rsidRDefault="00E56E38" w:rsidP="00341FC9">
      <w:pPr>
        <w:spacing w:after="0" w:line="360" w:lineRule="auto"/>
        <w:jc w:val="both"/>
        <w:rPr>
          <w:rFonts w:eastAsia="Calibri" w:cstheme="minorHAnsi"/>
        </w:rPr>
      </w:pPr>
      <w:r w:rsidRPr="00341FC9">
        <w:rPr>
          <w:rFonts w:eastAsia="Calibri" w:cstheme="minorHAnsi"/>
        </w:rPr>
        <w:t>zwanym dalej „Zamawiającym”</w:t>
      </w:r>
    </w:p>
    <w:p w14:paraId="40083370" w14:textId="77777777" w:rsidR="00E56E38" w:rsidRPr="00341FC9" w:rsidRDefault="00E56E38" w:rsidP="00341FC9">
      <w:pPr>
        <w:spacing w:after="0" w:line="360" w:lineRule="auto"/>
        <w:jc w:val="both"/>
        <w:rPr>
          <w:rFonts w:eastAsia="Calibri" w:cstheme="minorHAnsi"/>
        </w:rPr>
      </w:pPr>
      <w:r w:rsidRPr="00341FC9">
        <w:rPr>
          <w:rFonts w:eastAsia="Calibri" w:cstheme="minorHAnsi"/>
        </w:rPr>
        <w:t xml:space="preserve">a </w:t>
      </w:r>
    </w:p>
    <w:p w14:paraId="15AA3658" w14:textId="45231095" w:rsidR="00E56E38" w:rsidRPr="00341FC9" w:rsidRDefault="005400F2" w:rsidP="00341FC9">
      <w:pPr>
        <w:spacing w:after="0" w:line="360" w:lineRule="auto"/>
        <w:jc w:val="both"/>
        <w:rPr>
          <w:rFonts w:eastAsia="Calibri" w:cstheme="minorHAnsi"/>
        </w:rPr>
      </w:pPr>
      <w:r w:rsidRPr="00341FC9">
        <w:rPr>
          <w:rFonts w:eastAsia="Calibri" w:cstheme="minorHAnsi"/>
        </w:rPr>
        <w:t>firmą:..........................</w:t>
      </w:r>
      <w:r w:rsidR="00E56E38" w:rsidRPr="00341FC9">
        <w:rPr>
          <w:rFonts w:eastAsia="Calibri" w:cstheme="minorHAnsi"/>
        </w:rPr>
        <w:t xml:space="preserve">wpisaną do................... prowadzonego </w:t>
      </w:r>
      <w:r w:rsidRPr="00341FC9">
        <w:rPr>
          <w:rFonts w:eastAsia="Calibri" w:cstheme="minorHAnsi"/>
        </w:rPr>
        <w:t xml:space="preserve">przez........... </w:t>
      </w:r>
      <w:r w:rsidR="00E56E38" w:rsidRPr="00341FC9">
        <w:rPr>
          <w:rFonts w:eastAsia="Calibri" w:cstheme="minorHAnsi"/>
        </w:rPr>
        <w:t xml:space="preserve">pod </w:t>
      </w:r>
      <w:r w:rsidRPr="00341FC9">
        <w:rPr>
          <w:rFonts w:eastAsia="Calibri" w:cstheme="minorHAnsi"/>
        </w:rPr>
        <w:t>nr................</w:t>
      </w:r>
    </w:p>
    <w:p w14:paraId="3DF37B9A" w14:textId="77777777" w:rsidR="00E56E38" w:rsidRPr="00341FC9" w:rsidRDefault="00E56E38" w:rsidP="00341FC9">
      <w:pPr>
        <w:spacing w:after="0" w:line="360" w:lineRule="auto"/>
        <w:jc w:val="both"/>
        <w:rPr>
          <w:rFonts w:eastAsia="Calibri" w:cstheme="minorHAnsi"/>
        </w:rPr>
      </w:pPr>
      <w:r w:rsidRPr="00341FC9">
        <w:rPr>
          <w:rFonts w:eastAsia="Calibri" w:cstheme="minorHAnsi"/>
        </w:rPr>
        <w:t>reprezentowaną przez:</w:t>
      </w:r>
    </w:p>
    <w:p w14:paraId="40D98E2C" w14:textId="77777777" w:rsidR="00E56E38" w:rsidRPr="00341FC9" w:rsidRDefault="00E56E38" w:rsidP="00341FC9">
      <w:pPr>
        <w:spacing w:after="0" w:line="360" w:lineRule="auto"/>
        <w:jc w:val="both"/>
        <w:rPr>
          <w:rFonts w:eastAsia="Calibri" w:cstheme="minorHAnsi"/>
        </w:rPr>
      </w:pPr>
      <w:r w:rsidRPr="00341FC9">
        <w:rPr>
          <w:rFonts w:eastAsia="Calibri" w:cstheme="minorHAnsi"/>
        </w:rPr>
        <w:t>...........................................................................................</w:t>
      </w:r>
    </w:p>
    <w:p w14:paraId="753015E8" w14:textId="77777777" w:rsidR="007F7C78" w:rsidRPr="00341FC9" w:rsidRDefault="00E56E38" w:rsidP="00341FC9">
      <w:pPr>
        <w:spacing w:after="0" w:line="360" w:lineRule="auto"/>
        <w:jc w:val="both"/>
        <w:rPr>
          <w:rFonts w:eastAsia="Calibri" w:cstheme="minorHAnsi"/>
        </w:rPr>
      </w:pPr>
      <w:r w:rsidRPr="00341FC9">
        <w:rPr>
          <w:rFonts w:eastAsia="Calibri" w:cstheme="minorHAnsi"/>
        </w:rPr>
        <w:t xml:space="preserve">zwanym dalej ”Wykonawcą                        </w:t>
      </w:r>
    </w:p>
    <w:p w14:paraId="50C56303" w14:textId="77777777" w:rsidR="007F7C78" w:rsidRPr="00341FC9" w:rsidRDefault="00E56E38" w:rsidP="00341FC9">
      <w:pPr>
        <w:spacing w:after="0" w:line="360" w:lineRule="auto"/>
        <w:jc w:val="center"/>
        <w:rPr>
          <w:rFonts w:cstheme="minorHAnsi"/>
          <w:b/>
        </w:rPr>
      </w:pPr>
      <w:r w:rsidRPr="00341FC9">
        <w:rPr>
          <w:rFonts w:cstheme="minorHAnsi"/>
          <w:b/>
        </w:rPr>
        <w:t>o</w:t>
      </w:r>
      <w:r w:rsidR="007F7C78" w:rsidRPr="00341FC9">
        <w:rPr>
          <w:rFonts w:cstheme="minorHAnsi"/>
          <w:b/>
        </w:rPr>
        <w:t xml:space="preserve"> następującej treści:</w:t>
      </w:r>
    </w:p>
    <w:p w14:paraId="3F743C23" w14:textId="77777777" w:rsidR="007F7C78" w:rsidRPr="00341FC9" w:rsidRDefault="007F7C78" w:rsidP="00341FC9">
      <w:pPr>
        <w:spacing w:after="0" w:line="360" w:lineRule="auto"/>
        <w:jc w:val="center"/>
        <w:rPr>
          <w:rFonts w:cstheme="minorHAnsi"/>
          <w:b/>
        </w:rPr>
      </w:pPr>
      <w:r w:rsidRPr="00341FC9">
        <w:rPr>
          <w:rFonts w:cstheme="minorHAnsi"/>
          <w:b/>
        </w:rPr>
        <w:t>§ 1</w:t>
      </w:r>
    </w:p>
    <w:p w14:paraId="6933E095" w14:textId="376F5604" w:rsidR="007F7C78" w:rsidRPr="00341FC9" w:rsidRDefault="007F7C78" w:rsidP="00341FC9">
      <w:pPr>
        <w:pStyle w:val="Akapitzlist"/>
        <w:numPr>
          <w:ilvl w:val="0"/>
          <w:numId w:val="1"/>
        </w:numPr>
        <w:spacing w:after="0" w:line="360" w:lineRule="auto"/>
        <w:jc w:val="both"/>
        <w:rPr>
          <w:rFonts w:cstheme="minorHAnsi"/>
        </w:rPr>
      </w:pPr>
      <w:r w:rsidRPr="00341FC9">
        <w:rPr>
          <w:rFonts w:cstheme="minorHAnsi"/>
        </w:rPr>
        <w:t xml:space="preserve">Zamawiający zamawia, a Wykonawca przyjmuje do wykonania </w:t>
      </w:r>
      <w:r w:rsidRPr="00341FC9">
        <w:rPr>
          <w:rFonts w:cstheme="minorHAnsi"/>
          <w:b/>
        </w:rPr>
        <w:t xml:space="preserve">dostawę środków </w:t>
      </w:r>
      <w:r w:rsidR="00CD3388" w:rsidRPr="00341FC9">
        <w:rPr>
          <w:rFonts w:cstheme="minorHAnsi"/>
          <w:b/>
        </w:rPr>
        <w:t>czystościowych</w:t>
      </w:r>
      <w:r w:rsidR="00CD3388" w:rsidRPr="00341FC9">
        <w:rPr>
          <w:rFonts w:cstheme="minorHAnsi"/>
          <w:b/>
        </w:rPr>
        <w:br/>
      </w:r>
      <w:r w:rsidR="001064CE" w:rsidRPr="00341FC9">
        <w:rPr>
          <w:rFonts w:cstheme="minorHAnsi"/>
          <w:b/>
        </w:rPr>
        <w:t>i</w:t>
      </w:r>
      <w:r w:rsidRPr="00341FC9">
        <w:rPr>
          <w:rFonts w:cstheme="minorHAnsi"/>
          <w:b/>
        </w:rPr>
        <w:t xml:space="preserve"> gospodarczych z </w:t>
      </w:r>
      <w:r w:rsidR="005400F2" w:rsidRPr="00341FC9">
        <w:rPr>
          <w:rFonts w:cstheme="minorHAnsi"/>
          <w:b/>
        </w:rPr>
        <w:t xml:space="preserve">pakietu............ </w:t>
      </w:r>
      <w:r w:rsidRPr="00341FC9">
        <w:rPr>
          <w:rFonts w:cstheme="minorHAnsi"/>
        </w:rPr>
        <w:t xml:space="preserve">w ilościach, asortymencie i w cenie wyszczególnionym </w:t>
      </w:r>
      <w:r w:rsidRPr="00341FC9">
        <w:rPr>
          <w:rFonts w:cstheme="minorHAnsi"/>
        </w:rPr>
        <w:br/>
        <w:t xml:space="preserve">w załączniku do niniejszej umowy, który stanowi jej integralną część.        </w:t>
      </w:r>
    </w:p>
    <w:p w14:paraId="063B941E" w14:textId="77777777" w:rsidR="00943E9D" w:rsidRPr="00341FC9" w:rsidRDefault="00CD3388" w:rsidP="00341FC9">
      <w:pPr>
        <w:pStyle w:val="Akapitzlist"/>
        <w:numPr>
          <w:ilvl w:val="0"/>
          <w:numId w:val="1"/>
        </w:numPr>
        <w:spacing w:after="0" w:line="360" w:lineRule="auto"/>
        <w:jc w:val="both"/>
        <w:rPr>
          <w:rFonts w:cstheme="minorHAnsi"/>
        </w:rPr>
      </w:pPr>
      <w:r w:rsidRPr="00341FC9">
        <w:rPr>
          <w:rFonts w:cstheme="minorHAnsi"/>
        </w:rPr>
        <w:t>Wykonawca oświadcza</w:t>
      </w:r>
      <w:r w:rsidR="007F7C78" w:rsidRPr="00341FC9">
        <w:rPr>
          <w:rFonts w:cstheme="minorHAnsi"/>
        </w:rPr>
        <w:t>,</w:t>
      </w:r>
      <w:r w:rsidRPr="00341FC9">
        <w:rPr>
          <w:rFonts w:cstheme="minorHAnsi"/>
        </w:rPr>
        <w:t xml:space="preserve"> </w:t>
      </w:r>
      <w:r w:rsidR="007F7C78" w:rsidRPr="00341FC9">
        <w:rPr>
          <w:rFonts w:cstheme="minorHAnsi"/>
        </w:rPr>
        <w:t>że dostarczy przedmiot umowy określony w ust.</w:t>
      </w:r>
      <w:r w:rsidR="00943E9D" w:rsidRPr="00341FC9">
        <w:rPr>
          <w:rFonts w:cstheme="minorHAnsi"/>
        </w:rPr>
        <w:t xml:space="preserve"> </w:t>
      </w:r>
      <w:r w:rsidR="007F7C78" w:rsidRPr="00341FC9">
        <w:rPr>
          <w:rFonts w:cstheme="minorHAnsi"/>
        </w:rPr>
        <w:t>1 niniejszego</w:t>
      </w:r>
      <w:r w:rsidR="00943E9D" w:rsidRPr="00341FC9">
        <w:rPr>
          <w:rFonts w:cstheme="minorHAnsi"/>
        </w:rPr>
        <w:t xml:space="preserve"> paragrafu </w:t>
      </w:r>
      <w:r w:rsidR="007F7C78" w:rsidRPr="00341FC9">
        <w:rPr>
          <w:rFonts w:cstheme="minorHAnsi"/>
        </w:rPr>
        <w:t>posiadający stosowne atesty, które obowiązują na terenie Polski.</w:t>
      </w:r>
    </w:p>
    <w:p w14:paraId="36ADEA29" w14:textId="23771B03" w:rsidR="00943E9D" w:rsidRPr="00341FC9" w:rsidRDefault="007F7C78" w:rsidP="00341FC9">
      <w:pPr>
        <w:pStyle w:val="Akapitzlist"/>
        <w:numPr>
          <w:ilvl w:val="0"/>
          <w:numId w:val="1"/>
        </w:numPr>
        <w:spacing w:after="0" w:line="360" w:lineRule="auto"/>
        <w:jc w:val="both"/>
        <w:rPr>
          <w:rFonts w:cstheme="minorHAnsi"/>
        </w:rPr>
      </w:pPr>
      <w:r w:rsidRPr="00341FC9">
        <w:rPr>
          <w:rFonts w:cstheme="minorHAnsi"/>
        </w:rPr>
        <w:t xml:space="preserve">Ilość określona w załączniku do niniejszej umowy </w:t>
      </w:r>
      <w:r w:rsidR="001064CE" w:rsidRPr="00341FC9">
        <w:rPr>
          <w:rFonts w:cstheme="minorHAnsi"/>
        </w:rPr>
        <w:t>jest ilością</w:t>
      </w:r>
      <w:r w:rsidRPr="00341FC9">
        <w:rPr>
          <w:rFonts w:cstheme="minorHAnsi"/>
        </w:rPr>
        <w:t xml:space="preserve"> orientacyjną, przybliżoną, Zamawiający nie jest zobowiąza</w:t>
      </w:r>
      <w:r w:rsidR="00943E9D" w:rsidRPr="00341FC9">
        <w:rPr>
          <w:rFonts w:cstheme="minorHAnsi"/>
        </w:rPr>
        <w:t xml:space="preserve">ny do zakupu tej ilości towaru – może zakupić ilość </w:t>
      </w:r>
      <w:r w:rsidRPr="00341FC9">
        <w:rPr>
          <w:rFonts w:cstheme="minorHAnsi"/>
        </w:rPr>
        <w:t xml:space="preserve">mniejszą </w:t>
      </w:r>
      <w:r w:rsidR="00943E9D" w:rsidRPr="00341FC9">
        <w:rPr>
          <w:rFonts w:cstheme="minorHAnsi"/>
        </w:rPr>
        <w:br/>
      </w:r>
      <w:r w:rsidRPr="00341FC9">
        <w:rPr>
          <w:rFonts w:cstheme="minorHAnsi"/>
        </w:rPr>
        <w:t xml:space="preserve">w zależności od rzeczywistych potrzeb. </w:t>
      </w:r>
    </w:p>
    <w:p w14:paraId="2B541962" w14:textId="0879607F" w:rsidR="00944BD3" w:rsidRPr="00341FC9" w:rsidRDefault="00944BD3" w:rsidP="00341FC9">
      <w:pPr>
        <w:pStyle w:val="Akapitzlist"/>
        <w:numPr>
          <w:ilvl w:val="0"/>
          <w:numId w:val="1"/>
        </w:numPr>
        <w:spacing w:after="0" w:line="360" w:lineRule="auto"/>
        <w:jc w:val="both"/>
        <w:rPr>
          <w:rFonts w:cstheme="minorHAnsi"/>
        </w:rPr>
      </w:pPr>
      <w:r w:rsidRPr="00341FC9">
        <w:rPr>
          <w:rFonts w:cstheme="minorHAnsi"/>
        </w:rPr>
        <w:t>W razie dodatkowego zamówienia Wykonawca zobowiązuje się do dostarczenia większej od określonej w załączniku o którym mowa w ust.1 ilości towaru, po cenie określonej w niniejszej umowie.</w:t>
      </w:r>
    </w:p>
    <w:p w14:paraId="48FD07A0" w14:textId="77777777" w:rsidR="007F7C78" w:rsidRPr="00341FC9" w:rsidRDefault="007F7C78" w:rsidP="00341FC9">
      <w:pPr>
        <w:spacing w:after="0" w:line="360" w:lineRule="auto"/>
        <w:jc w:val="center"/>
        <w:rPr>
          <w:rFonts w:cstheme="minorHAnsi"/>
          <w:b/>
        </w:rPr>
      </w:pPr>
      <w:r w:rsidRPr="00341FC9">
        <w:rPr>
          <w:rFonts w:cstheme="minorHAnsi"/>
          <w:b/>
        </w:rPr>
        <w:t>§ 2</w:t>
      </w:r>
    </w:p>
    <w:p w14:paraId="2E1A7212" w14:textId="52C14639" w:rsidR="00943E9D" w:rsidRPr="00341FC9" w:rsidRDefault="007F7C78" w:rsidP="00341FC9">
      <w:pPr>
        <w:pStyle w:val="Akapitzlist"/>
        <w:numPr>
          <w:ilvl w:val="0"/>
          <w:numId w:val="2"/>
        </w:numPr>
        <w:spacing w:after="0" w:line="360" w:lineRule="auto"/>
        <w:jc w:val="both"/>
        <w:rPr>
          <w:rFonts w:cstheme="minorHAnsi"/>
        </w:rPr>
      </w:pPr>
      <w:r w:rsidRPr="00341FC9">
        <w:rPr>
          <w:rFonts w:cstheme="minorHAnsi"/>
        </w:rPr>
        <w:t xml:space="preserve">Strony ustalają cenę ofertową brutto przedmiotu umowy, o którym mowa w § 1 </w:t>
      </w:r>
      <w:r w:rsidR="00943E9D" w:rsidRPr="00341FC9">
        <w:rPr>
          <w:rFonts w:cstheme="minorHAnsi"/>
        </w:rPr>
        <w:t>w wysokości</w:t>
      </w:r>
      <w:r w:rsidRPr="00341FC9">
        <w:rPr>
          <w:rFonts w:cstheme="minorHAnsi"/>
        </w:rPr>
        <w:t>: …………. zł. ( słownie: ……</w:t>
      </w:r>
      <w:r w:rsidR="00943E9D" w:rsidRPr="00341FC9">
        <w:rPr>
          <w:rFonts w:cstheme="minorHAnsi"/>
        </w:rPr>
        <w:t>……………………………………………</w:t>
      </w:r>
      <w:r w:rsidR="00E56E38" w:rsidRPr="00341FC9">
        <w:rPr>
          <w:rFonts w:cstheme="minorHAnsi"/>
        </w:rPr>
        <w:t>……..</w:t>
      </w:r>
      <w:r w:rsidR="00943E9D" w:rsidRPr="00341FC9">
        <w:rPr>
          <w:rFonts w:cstheme="minorHAnsi"/>
        </w:rPr>
        <w:t>……….</w:t>
      </w:r>
      <w:r w:rsidR="005400F2" w:rsidRPr="00341FC9">
        <w:rPr>
          <w:rFonts w:cstheme="minorHAnsi"/>
        </w:rPr>
        <w:t>złotych), w</w:t>
      </w:r>
      <w:r w:rsidR="00943E9D" w:rsidRPr="00341FC9">
        <w:rPr>
          <w:rFonts w:cstheme="minorHAnsi"/>
        </w:rPr>
        <w:t xml:space="preserve"> tym VAT:</w:t>
      </w:r>
      <w:r w:rsidRPr="00341FC9">
        <w:rPr>
          <w:rFonts w:cstheme="minorHAnsi"/>
        </w:rPr>
        <w:t xml:space="preserve"> </w:t>
      </w:r>
      <w:r w:rsidR="00943E9D" w:rsidRPr="00341FC9">
        <w:rPr>
          <w:rFonts w:cstheme="minorHAnsi"/>
        </w:rPr>
        <w:t>……..</w:t>
      </w:r>
      <w:r w:rsidRPr="00341FC9">
        <w:rPr>
          <w:rFonts w:cstheme="minorHAnsi"/>
        </w:rPr>
        <w:t>………. zł.</w:t>
      </w:r>
    </w:p>
    <w:p w14:paraId="4ADCB68E" w14:textId="7BFFFC39" w:rsidR="00014D17" w:rsidRPr="00341FC9" w:rsidRDefault="007F7C78" w:rsidP="00341FC9">
      <w:pPr>
        <w:pStyle w:val="Akapitzlist"/>
        <w:numPr>
          <w:ilvl w:val="0"/>
          <w:numId w:val="2"/>
        </w:numPr>
        <w:spacing w:after="0" w:line="360" w:lineRule="auto"/>
        <w:jc w:val="both"/>
        <w:rPr>
          <w:rFonts w:cstheme="minorHAnsi"/>
        </w:rPr>
      </w:pPr>
      <w:r w:rsidRPr="00341FC9">
        <w:rPr>
          <w:rFonts w:cstheme="minorHAnsi"/>
        </w:rPr>
        <w:t xml:space="preserve">Wykonawca zobowiązuje się do dostarczenia przedmiotu </w:t>
      </w:r>
      <w:r w:rsidR="001064CE" w:rsidRPr="00341FC9">
        <w:rPr>
          <w:rFonts w:cstheme="minorHAnsi"/>
        </w:rPr>
        <w:t>zamówienia do</w:t>
      </w:r>
      <w:r w:rsidRPr="00341FC9">
        <w:rPr>
          <w:rFonts w:cstheme="minorHAnsi"/>
        </w:rPr>
        <w:t xml:space="preserve"> siedziby </w:t>
      </w:r>
      <w:r w:rsidR="001064CE" w:rsidRPr="00341FC9">
        <w:rPr>
          <w:rFonts w:cstheme="minorHAnsi"/>
        </w:rPr>
        <w:t xml:space="preserve">Zamawiającego – </w:t>
      </w:r>
      <w:r w:rsidR="001064CE" w:rsidRPr="00341FC9">
        <w:rPr>
          <w:rFonts w:cstheme="minorHAnsi"/>
          <w:b/>
        </w:rPr>
        <w:t>Magazyn</w:t>
      </w:r>
      <w:r w:rsidRPr="00341FC9">
        <w:rPr>
          <w:rFonts w:cstheme="minorHAnsi"/>
          <w:b/>
        </w:rPr>
        <w:t xml:space="preserve"> </w:t>
      </w:r>
      <w:r w:rsidR="002C451C" w:rsidRPr="00341FC9">
        <w:rPr>
          <w:rFonts w:cstheme="minorHAnsi"/>
          <w:b/>
        </w:rPr>
        <w:t xml:space="preserve"> Chemiczny </w:t>
      </w:r>
      <w:r w:rsidRPr="00341FC9">
        <w:rPr>
          <w:rFonts w:cstheme="minorHAnsi"/>
          <w:b/>
        </w:rPr>
        <w:t xml:space="preserve">Szpitala Powiatowego w </w:t>
      </w:r>
      <w:r w:rsidR="001064CE" w:rsidRPr="00341FC9">
        <w:rPr>
          <w:rFonts w:cstheme="minorHAnsi"/>
          <w:b/>
        </w:rPr>
        <w:t>Węgrowie ul</w:t>
      </w:r>
      <w:r w:rsidRPr="00341FC9">
        <w:rPr>
          <w:rFonts w:cstheme="minorHAnsi"/>
          <w:b/>
        </w:rPr>
        <w:t>. Kościuszki 201</w:t>
      </w:r>
      <w:r w:rsidRPr="00341FC9">
        <w:rPr>
          <w:rFonts w:cstheme="minorHAnsi"/>
        </w:rPr>
        <w:t xml:space="preserve">, w dni </w:t>
      </w:r>
      <w:r w:rsidR="00943E9D" w:rsidRPr="00341FC9">
        <w:rPr>
          <w:rFonts w:cstheme="minorHAnsi"/>
        </w:rPr>
        <w:t xml:space="preserve">robocze do godziny </w:t>
      </w:r>
      <w:r w:rsidR="00943E9D" w:rsidRPr="00341FC9">
        <w:rPr>
          <w:rFonts w:cstheme="minorHAnsi"/>
          <w:b/>
        </w:rPr>
        <w:t>11</w:t>
      </w:r>
      <w:r w:rsidR="00943E9D" w:rsidRPr="00341FC9">
        <w:rPr>
          <w:rFonts w:cstheme="minorHAnsi"/>
          <w:b/>
          <w:vertAlign w:val="superscript"/>
        </w:rPr>
        <w:t>30</w:t>
      </w:r>
      <w:r w:rsidR="00943E9D" w:rsidRPr="00341FC9">
        <w:rPr>
          <w:rFonts w:cstheme="minorHAnsi"/>
        </w:rPr>
        <w:t xml:space="preserve">, </w:t>
      </w:r>
      <w:r w:rsidR="001064CE" w:rsidRPr="00341FC9">
        <w:rPr>
          <w:rFonts w:cstheme="minorHAnsi"/>
        </w:rPr>
        <w:t>przy czym</w:t>
      </w:r>
      <w:r w:rsidRPr="00341FC9">
        <w:rPr>
          <w:rFonts w:cstheme="minorHAnsi"/>
        </w:rPr>
        <w:t xml:space="preserve"> koszty dostawy obciążają Wykonawcę.</w:t>
      </w:r>
      <w:r w:rsidR="00943E9D" w:rsidRPr="00341FC9">
        <w:rPr>
          <w:rFonts w:cstheme="minorHAnsi"/>
        </w:rPr>
        <w:t xml:space="preserve"> </w:t>
      </w:r>
      <w:r w:rsidRPr="00341FC9">
        <w:rPr>
          <w:rFonts w:cstheme="minorHAnsi"/>
          <w:b/>
        </w:rPr>
        <w:t xml:space="preserve">Wykonawca zobowiązany jest do rozładunku i </w:t>
      </w:r>
      <w:r w:rsidR="00943E9D" w:rsidRPr="00341FC9">
        <w:rPr>
          <w:rFonts w:cstheme="minorHAnsi"/>
          <w:b/>
        </w:rPr>
        <w:t xml:space="preserve">przemieszczenia przedmiotu </w:t>
      </w:r>
      <w:r w:rsidRPr="00341FC9">
        <w:rPr>
          <w:rFonts w:cstheme="minorHAnsi"/>
          <w:b/>
        </w:rPr>
        <w:t xml:space="preserve">zamówienia </w:t>
      </w:r>
      <w:r w:rsidR="001064CE" w:rsidRPr="00341FC9">
        <w:rPr>
          <w:rFonts w:cstheme="minorHAnsi"/>
          <w:b/>
        </w:rPr>
        <w:t>do wskazanego</w:t>
      </w:r>
      <w:r w:rsidRPr="00341FC9">
        <w:rPr>
          <w:rFonts w:cstheme="minorHAnsi"/>
          <w:b/>
        </w:rPr>
        <w:t xml:space="preserve"> pomieszczenia magazynowego</w:t>
      </w:r>
      <w:r w:rsidRPr="00341FC9">
        <w:rPr>
          <w:rFonts w:cstheme="minorHAnsi"/>
        </w:rPr>
        <w:t xml:space="preserve">. </w:t>
      </w:r>
    </w:p>
    <w:p w14:paraId="797AF220" w14:textId="7450626C" w:rsidR="007F7C78" w:rsidRPr="00341FC9" w:rsidRDefault="007F7C78" w:rsidP="00341FC9">
      <w:pPr>
        <w:pStyle w:val="Akapitzlist"/>
        <w:spacing w:after="0" w:line="360" w:lineRule="auto"/>
        <w:ind w:left="360"/>
        <w:jc w:val="center"/>
        <w:rPr>
          <w:rFonts w:cstheme="minorHAnsi"/>
          <w:b/>
        </w:rPr>
      </w:pPr>
      <w:r w:rsidRPr="00341FC9">
        <w:rPr>
          <w:rFonts w:cstheme="minorHAnsi"/>
          <w:b/>
        </w:rPr>
        <w:lastRenderedPageBreak/>
        <w:t>§ 3</w:t>
      </w:r>
    </w:p>
    <w:p w14:paraId="7CA7BE71" w14:textId="55958D5B" w:rsidR="00CD3388" w:rsidRPr="00341FC9" w:rsidRDefault="00CD3388" w:rsidP="00341FC9">
      <w:pPr>
        <w:numPr>
          <w:ilvl w:val="0"/>
          <w:numId w:val="6"/>
        </w:numPr>
        <w:spacing w:after="0" w:line="360" w:lineRule="auto"/>
        <w:contextualSpacing/>
        <w:jc w:val="both"/>
        <w:rPr>
          <w:rFonts w:eastAsia="Calibri" w:cstheme="minorHAnsi"/>
        </w:rPr>
      </w:pPr>
      <w:r w:rsidRPr="00341FC9">
        <w:rPr>
          <w:rFonts w:eastAsia="Calibri" w:cstheme="minorHAnsi"/>
        </w:rPr>
        <w:t xml:space="preserve">Zapłata za zamówiony i faktycznie dostarczony towar nastąpi w terminie </w:t>
      </w:r>
      <w:r w:rsidRPr="00341FC9">
        <w:rPr>
          <w:rFonts w:eastAsia="Calibri" w:cstheme="minorHAnsi"/>
          <w:b/>
        </w:rPr>
        <w:t>30 dni</w:t>
      </w:r>
      <w:r w:rsidRPr="00341FC9">
        <w:rPr>
          <w:rFonts w:eastAsia="Calibri" w:cstheme="minorHAnsi"/>
        </w:rPr>
        <w:t xml:space="preserve"> od daty dostarczenia towaru i doręczenia faktury VAT Zamawiaj</w:t>
      </w:r>
      <w:r w:rsidR="00014D17" w:rsidRPr="00341FC9">
        <w:rPr>
          <w:rFonts w:eastAsia="Calibri" w:cstheme="minorHAnsi"/>
        </w:rPr>
        <w:t>ącemu, na r-k bankowy Wykonawcy wskazany na fakturze VAT.</w:t>
      </w:r>
      <w:r w:rsidRPr="00341FC9">
        <w:rPr>
          <w:rFonts w:eastAsia="Calibri" w:cstheme="minorHAnsi"/>
        </w:rPr>
        <w:t xml:space="preserve"> Za dzień zapłaty uznaje się dzień obciążenia rachunku bankowego Zamawiającego. </w:t>
      </w:r>
    </w:p>
    <w:p w14:paraId="6ADDFE72" w14:textId="77777777" w:rsidR="00341FC9" w:rsidRPr="00341FC9" w:rsidRDefault="00341FC9" w:rsidP="00341FC9">
      <w:pPr>
        <w:pStyle w:val="Akapitzlist"/>
        <w:numPr>
          <w:ilvl w:val="0"/>
          <w:numId w:val="6"/>
        </w:numPr>
        <w:spacing w:line="360" w:lineRule="auto"/>
        <w:jc w:val="both"/>
        <w:rPr>
          <w:rFonts w:eastAsia="Times New Roman" w:cstheme="minorHAnsi"/>
          <w:lang w:eastAsia="pl-PL"/>
        </w:rPr>
      </w:pPr>
      <w:r w:rsidRPr="00341FC9">
        <w:rPr>
          <w:rFonts w:eastAsia="Times New Roman" w:cstheme="minorHAnsi"/>
          <w:lang w:eastAsia="pl-PL"/>
        </w:rPr>
        <w:t xml:space="preserve">Strony ustalają, że od dnia objęcia Wykonawcy obowiązkiem wystawiania faktur ustrukturyzowanych (e-Faktur) zgodnie z ustawą z dnia 11 marca 2004 r. o podatku od towarów i usług (Dz. U. z 2024 r. poz. 361, z późn. zm., dalej: „ustawa o VAT”), </w:t>
      </w:r>
      <w:r w:rsidRPr="00341FC9">
        <w:rPr>
          <w:rFonts w:cstheme="minorHAnsi"/>
          <w:iCs/>
        </w:rPr>
        <w:t>Wykonawca będzie wystawiał faktury za realizację niniejszej Umowy w formie faktury ustrukturyzowanej za pośrednictwem Krajowego Systemu e-Faktur (dalej „KSeF”).</w:t>
      </w:r>
    </w:p>
    <w:p w14:paraId="61775B17" w14:textId="77777777" w:rsidR="00341FC9" w:rsidRPr="00341FC9" w:rsidRDefault="00341FC9" w:rsidP="00341FC9">
      <w:pPr>
        <w:pStyle w:val="Akapitzlist"/>
        <w:numPr>
          <w:ilvl w:val="0"/>
          <w:numId w:val="6"/>
        </w:numPr>
        <w:spacing w:line="360" w:lineRule="auto"/>
        <w:jc w:val="both"/>
        <w:rPr>
          <w:rFonts w:eastAsia="Times New Roman" w:cstheme="minorHAnsi"/>
          <w:lang w:eastAsia="pl-PL"/>
        </w:rPr>
      </w:pPr>
      <w:r w:rsidRPr="00341FC9">
        <w:rPr>
          <w:rFonts w:eastAsia="Times New Roman" w:cstheme="minorHAnsi"/>
          <w:lang w:eastAsia="pl-PL"/>
        </w:rPr>
        <w:t>Wykonawca zobowiązuje się do wystawiania faktur ustrukturyzowanych zawierających poprawne dane Zamawiającego:</w:t>
      </w:r>
    </w:p>
    <w:p w14:paraId="3AEE6EFA" w14:textId="77777777" w:rsidR="00341FC9" w:rsidRPr="00341FC9" w:rsidRDefault="00341FC9" w:rsidP="00341FC9">
      <w:pPr>
        <w:pStyle w:val="Akapitzlist"/>
        <w:spacing w:before="100" w:beforeAutospacing="1" w:after="100" w:afterAutospacing="1" w:line="360" w:lineRule="auto"/>
        <w:ind w:left="1080"/>
        <w:jc w:val="both"/>
        <w:rPr>
          <w:rFonts w:eastAsia="Times New Roman" w:cstheme="minorHAnsi"/>
          <w:lang w:eastAsia="pl-PL"/>
        </w:rPr>
      </w:pPr>
      <w:r w:rsidRPr="00341FC9">
        <w:rPr>
          <w:rFonts w:eastAsia="Times New Roman" w:cstheme="minorHAnsi"/>
          <w:lang w:eastAsia="pl-PL"/>
        </w:rPr>
        <w:t>Nabywca (Podmiot2 w strukturze logicznej e-Faktury):</w:t>
      </w:r>
    </w:p>
    <w:p w14:paraId="68243CB1" w14:textId="77777777" w:rsidR="00341FC9" w:rsidRPr="00341FC9" w:rsidRDefault="00341FC9" w:rsidP="00341FC9">
      <w:pPr>
        <w:pStyle w:val="Akapitzlist"/>
        <w:spacing w:before="100" w:beforeAutospacing="1" w:after="100" w:afterAutospacing="1" w:line="360" w:lineRule="auto"/>
        <w:ind w:left="1080"/>
        <w:jc w:val="both"/>
        <w:rPr>
          <w:rFonts w:eastAsia="Times New Roman" w:cstheme="minorHAnsi"/>
          <w:lang w:eastAsia="pl-PL"/>
        </w:rPr>
      </w:pPr>
      <w:r w:rsidRPr="00341FC9">
        <w:rPr>
          <w:rFonts w:eastAsia="Times New Roman" w:cstheme="minorHAnsi"/>
          <w:lang w:eastAsia="pl-PL"/>
        </w:rPr>
        <w:t>NIP: …………………………...</w:t>
      </w:r>
    </w:p>
    <w:p w14:paraId="51394444" w14:textId="2A8DE15F" w:rsidR="00341FC9" w:rsidRPr="00341FC9" w:rsidRDefault="00341FC9" w:rsidP="00341FC9">
      <w:pPr>
        <w:pStyle w:val="Akapitzlist"/>
        <w:spacing w:before="100" w:beforeAutospacing="1" w:after="100" w:afterAutospacing="1" w:line="360" w:lineRule="auto"/>
        <w:ind w:left="1080"/>
        <w:jc w:val="both"/>
        <w:rPr>
          <w:rFonts w:eastAsia="Times New Roman" w:cstheme="minorHAnsi"/>
          <w:lang w:eastAsia="pl-PL"/>
        </w:rPr>
      </w:pPr>
      <w:r w:rsidRPr="00341FC9">
        <w:rPr>
          <w:rFonts w:eastAsia="Times New Roman" w:cstheme="minorHAnsi"/>
          <w:lang w:eastAsia="pl-PL"/>
        </w:rPr>
        <w:t xml:space="preserve">Faktura w polu </w:t>
      </w:r>
      <w:r w:rsidRPr="00341FC9">
        <w:rPr>
          <w:rFonts w:eastAsia="Times New Roman" w:cstheme="minorHAnsi"/>
          <w:i/>
          <w:lang w:eastAsia="pl-PL"/>
        </w:rPr>
        <w:t>Warunki</w:t>
      </w:r>
      <w:r>
        <w:rPr>
          <w:rFonts w:eastAsia="Times New Roman" w:cstheme="minorHAnsi"/>
          <w:i/>
          <w:lang w:eastAsia="pl-PL"/>
        </w:rPr>
        <w:t xml:space="preserve"> </w:t>
      </w:r>
      <w:r w:rsidRPr="00341FC9">
        <w:rPr>
          <w:rFonts w:eastAsia="Times New Roman" w:cstheme="minorHAnsi"/>
          <w:i/>
          <w:lang w:eastAsia="pl-PL"/>
        </w:rPr>
        <w:t>Transakcji</w:t>
      </w:r>
      <w:r w:rsidRPr="00341FC9">
        <w:rPr>
          <w:rFonts w:eastAsia="Times New Roman" w:cstheme="minorHAnsi"/>
          <w:lang w:eastAsia="pl-PL"/>
        </w:rPr>
        <w:t xml:space="preserve"> w strukturze logicznej e-Faktury powinna zawierać datę </w:t>
      </w:r>
      <w:r w:rsidRPr="00341FC9">
        <w:rPr>
          <w:rFonts w:eastAsia="Times New Roman" w:cstheme="minorHAnsi"/>
          <w:lang w:eastAsia="pl-PL"/>
        </w:rPr>
        <w:br/>
        <w:t>i numer umowy.</w:t>
      </w:r>
    </w:p>
    <w:p w14:paraId="1CFCC91C" w14:textId="77777777" w:rsidR="00341FC9" w:rsidRPr="00341FC9" w:rsidRDefault="00341FC9" w:rsidP="00341FC9">
      <w:pPr>
        <w:pStyle w:val="Akapitzlist"/>
        <w:numPr>
          <w:ilvl w:val="0"/>
          <w:numId w:val="6"/>
        </w:numPr>
        <w:spacing w:before="100" w:beforeAutospacing="1" w:after="100" w:afterAutospacing="1" w:line="360" w:lineRule="auto"/>
        <w:jc w:val="both"/>
        <w:rPr>
          <w:rFonts w:eastAsia="Times New Roman" w:cstheme="minorHAnsi"/>
          <w:lang w:eastAsia="pl-PL"/>
        </w:rPr>
      </w:pPr>
      <w:r w:rsidRPr="00341FC9">
        <w:rPr>
          <w:rFonts w:eastAsia="Times New Roman" w:cstheme="minorHAnsi"/>
          <w:lang w:eastAsia="pl-PL"/>
        </w:rPr>
        <w:t xml:space="preserve">W przypadku e-Faktur wystawionych w KSeF, za datę doręczenia faktury Zamawiającemu uznaje się dzień przydzielenia jej numeru identyfikującego w systemie KSeF (numer KSeF), z zastrzeżeniem sytuacji awarii lub niedostępności systemu opisanych w ust. 5. </w:t>
      </w:r>
    </w:p>
    <w:p w14:paraId="28BBF9EF" w14:textId="71857171" w:rsidR="00341FC9" w:rsidRPr="00341FC9" w:rsidRDefault="00341FC9" w:rsidP="00341FC9">
      <w:pPr>
        <w:pStyle w:val="Akapitzlist"/>
        <w:numPr>
          <w:ilvl w:val="0"/>
          <w:numId w:val="6"/>
        </w:numPr>
        <w:spacing w:before="100" w:beforeAutospacing="1" w:after="100" w:afterAutospacing="1" w:line="360" w:lineRule="auto"/>
        <w:jc w:val="both"/>
        <w:rPr>
          <w:rFonts w:eastAsia="Times New Roman" w:cstheme="minorHAnsi"/>
          <w:lang w:eastAsia="pl-PL"/>
        </w:rPr>
      </w:pPr>
      <w:r w:rsidRPr="00341FC9">
        <w:rPr>
          <w:rFonts w:eastAsia="Times New Roman" w:cstheme="minorHAnsi"/>
          <w:lang w:eastAsia="pl-PL"/>
        </w:rPr>
        <w:t xml:space="preserve">W przypadku braku możliwości wystawienia faktury w KSeF z przyczyn leżących po stronie systemu lub po stronie Wykonawcy (tryb awaryjny, tryb niedostępność </w:t>
      </w:r>
      <w:r>
        <w:rPr>
          <w:rFonts w:eastAsia="Times New Roman" w:cstheme="minorHAnsi"/>
          <w:lang w:eastAsia="pl-PL"/>
        </w:rPr>
        <w:t>KSeF lub</w:t>
      </w:r>
      <w:r w:rsidRPr="00341FC9">
        <w:rPr>
          <w:rFonts w:eastAsia="Times New Roman" w:cstheme="minorHAnsi"/>
          <w:lang w:eastAsia="pl-PL"/>
        </w:rPr>
        <w:t xml:space="preserve"> tryb offline24), Wykonawca jest zobowiązany do wystawienia faktury w postaci elektronicznej zgodnie ze wzorem faktury ustrukturyzowanej, opatrzonej kodem weryfikującym (kodem QR) umożliwiającym dostęp do faktury lub weryfikację tożsamości wystawcy, zgodnie z przepisami wykonawczymi do ustawy o VAT. Fakturę elektroniczną należy przesłać na e-mail: </w:t>
      </w:r>
      <w:hyperlink r:id="rId8" w:history="1">
        <w:r w:rsidRPr="00307471">
          <w:rPr>
            <w:rStyle w:val="Hipercze"/>
            <w:rFonts w:eastAsia="Times New Roman" w:cstheme="minorHAnsi"/>
            <w:lang w:eastAsia="pl-PL"/>
          </w:rPr>
          <w:t>sekretariat@spzoz.wegrow.pl</w:t>
        </w:r>
      </w:hyperlink>
      <w:r>
        <w:rPr>
          <w:rFonts w:eastAsia="Times New Roman" w:cstheme="minorHAnsi"/>
          <w:lang w:eastAsia="pl-PL"/>
        </w:rPr>
        <w:t xml:space="preserve"> </w:t>
      </w:r>
      <w:r w:rsidRPr="00341FC9">
        <w:rPr>
          <w:rFonts w:eastAsia="Times New Roman" w:cstheme="minorHAnsi"/>
          <w:lang w:eastAsia="pl-PL"/>
        </w:rPr>
        <w:t>. W sytuacji opisanej w niniejszym ustępie, za datę doręczenia faktury uznaje się datę wpływu faktury z kodem QR na serwer pocztowy Zamawiającego.</w:t>
      </w:r>
    </w:p>
    <w:p w14:paraId="4E701998" w14:textId="77777777" w:rsidR="00341FC9" w:rsidRPr="00341FC9" w:rsidRDefault="00341FC9" w:rsidP="00341FC9">
      <w:pPr>
        <w:pStyle w:val="Akapitzlist"/>
        <w:numPr>
          <w:ilvl w:val="0"/>
          <w:numId w:val="6"/>
        </w:numPr>
        <w:spacing w:before="100" w:beforeAutospacing="1" w:after="100" w:afterAutospacing="1" w:line="360" w:lineRule="auto"/>
        <w:jc w:val="both"/>
        <w:rPr>
          <w:rFonts w:eastAsia="Times New Roman" w:cstheme="minorHAnsi"/>
          <w:lang w:eastAsia="pl-PL"/>
        </w:rPr>
      </w:pPr>
      <w:r w:rsidRPr="00341FC9">
        <w:rPr>
          <w:rFonts w:eastAsia="Times New Roman" w:cstheme="minorHAnsi"/>
          <w:lang w:eastAsia="pl-PL"/>
        </w:rPr>
        <w:t>W przypadku konieczności wystawienia faktury korygującej, bieg terminu płatności rozpoczyna się od nowa, tj. od dnia otrzymania przez Zamawiającego skorygowanej e-Faktury (za datę doręczenia Zamawiającemu faktury korygującej uznaje się dzień przydzielenia jej numeru identyfikującego w systemie KSeF).</w:t>
      </w:r>
    </w:p>
    <w:p w14:paraId="3D92B8E8" w14:textId="26DE26E7" w:rsidR="00341FC9" w:rsidRPr="00341FC9" w:rsidRDefault="00341FC9" w:rsidP="00341FC9">
      <w:pPr>
        <w:pStyle w:val="Akapitzlist"/>
        <w:numPr>
          <w:ilvl w:val="0"/>
          <w:numId w:val="6"/>
        </w:numPr>
        <w:spacing w:before="100" w:beforeAutospacing="1" w:after="100" w:afterAutospacing="1" w:line="360" w:lineRule="auto"/>
        <w:jc w:val="both"/>
        <w:rPr>
          <w:rFonts w:eastAsia="Times New Roman" w:cstheme="minorHAnsi"/>
          <w:lang w:eastAsia="pl-PL"/>
        </w:rPr>
      </w:pPr>
      <w:r w:rsidRPr="00341FC9">
        <w:rPr>
          <w:rFonts w:eastAsia="Times New Roman" w:cstheme="minorHAnsi"/>
          <w:lang w:eastAsia="pl-PL"/>
        </w:rPr>
        <w:t>Zawiadomienie o konieczności wystawienie faktury korygującej Zamawiający przekazuje na adres mail Wykonawcy</w:t>
      </w:r>
      <w:r>
        <w:rPr>
          <w:rFonts w:eastAsia="Times New Roman" w:cstheme="minorHAnsi"/>
          <w:lang w:eastAsia="pl-PL"/>
        </w:rPr>
        <w:t xml:space="preserve"> </w:t>
      </w:r>
      <w:r w:rsidRPr="00341FC9">
        <w:rPr>
          <w:rFonts w:eastAsia="Times New Roman" w:cstheme="minorHAnsi"/>
          <w:lang w:eastAsia="pl-PL"/>
        </w:rPr>
        <w:t>………………..</w:t>
      </w:r>
    </w:p>
    <w:p w14:paraId="40CC6A35" w14:textId="34DBC033" w:rsidR="00341FC9" w:rsidRPr="00341FC9" w:rsidRDefault="00341FC9" w:rsidP="00341FC9">
      <w:pPr>
        <w:pStyle w:val="Akapitzlist"/>
        <w:numPr>
          <w:ilvl w:val="0"/>
          <w:numId w:val="6"/>
        </w:numPr>
        <w:spacing w:before="100" w:beforeAutospacing="1" w:after="100" w:afterAutospacing="1" w:line="360" w:lineRule="auto"/>
        <w:jc w:val="both"/>
        <w:rPr>
          <w:rFonts w:eastAsia="Times New Roman" w:cstheme="minorHAnsi"/>
          <w:lang w:eastAsia="pl-PL"/>
        </w:rPr>
      </w:pPr>
      <w:r w:rsidRPr="00341FC9">
        <w:rPr>
          <w:rFonts w:eastAsia="Times New Roman" w:cstheme="minorHAnsi"/>
          <w:lang w:eastAsia="pl-PL"/>
        </w:rPr>
        <w:t xml:space="preserve">W przypadku, gdy Wykonawca na podstawie obowiązujących przepisów prawa nie jest objęty obowiązkiem wystawiania faktur ustrukturyzowanych w KSeF, Wykonawca wystawi fakturę w </w:t>
      </w:r>
      <w:r w:rsidRPr="00341FC9">
        <w:rPr>
          <w:rFonts w:eastAsia="Times New Roman" w:cstheme="minorHAnsi"/>
          <w:lang w:eastAsia="pl-PL"/>
        </w:rPr>
        <w:lastRenderedPageBreak/>
        <w:t xml:space="preserve">formie elektronicznej (np. w formacie PDF) gwarantującej autentyczność pochodzenia, integralność treści i czytelność faktury. Fakturę Wykonawca przesyła na adres poczty elektronicznej Zamawiającego </w:t>
      </w:r>
      <w:hyperlink r:id="rId9" w:history="1">
        <w:r w:rsidRPr="00307471">
          <w:rPr>
            <w:rStyle w:val="Hipercze"/>
            <w:rFonts w:eastAsia="Times New Roman" w:cstheme="minorHAnsi"/>
            <w:lang w:eastAsia="pl-PL"/>
          </w:rPr>
          <w:t>sekretariat@spzoz.wegrow.pl</w:t>
        </w:r>
      </w:hyperlink>
      <w:r>
        <w:rPr>
          <w:rFonts w:eastAsia="Times New Roman" w:cstheme="minorHAnsi"/>
          <w:lang w:eastAsia="pl-PL"/>
        </w:rPr>
        <w:t xml:space="preserve"> </w:t>
      </w:r>
      <w:r w:rsidRPr="00341FC9">
        <w:rPr>
          <w:rFonts w:eastAsia="Times New Roman" w:cstheme="minorHAnsi"/>
          <w:lang w:eastAsia="pl-PL"/>
        </w:rPr>
        <w:t>. Do faktury należy dołączyć oświadczenie Wykonawcy potwierdzające brak konieczności wystawiania faktur ustrukturyzowanych w KSeF.</w:t>
      </w:r>
    </w:p>
    <w:p w14:paraId="7D13497E" w14:textId="77777777" w:rsidR="00341FC9" w:rsidRPr="00341FC9" w:rsidRDefault="00341FC9" w:rsidP="00341FC9">
      <w:pPr>
        <w:pStyle w:val="Akapitzlist"/>
        <w:numPr>
          <w:ilvl w:val="0"/>
          <w:numId w:val="6"/>
        </w:numPr>
        <w:spacing w:before="100" w:beforeAutospacing="1" w:after="100" w:afterAutospacing="1" w:line="360" w:lineRule="auto"/>
        <w:jc w:val="both"/>
        <w:rPr>
          <w:rFonts w:eastAsia="Times New Roman" w:cstheme="minorHAnsi"/>
          <w:lang w:eastAsia="pl-PL"/>
        </w:rPr>
      </w:pPr>
      <w:r w:rsidRPr="00341FC9">
        <w:rPr>
          <w:rFonts w:eastAsia="Times New Roman" w:cstheme="minorHAnsi"/>
          <w:lang w:eastAsia="pl-PL"/>
        </w:rPr>
        <w:t>Za datę skutecznego doręczenia faktury, o której mowa w ust. 5, a tym samym datę rozpoczęcia biegu terminu płatności, Strony uznają datę wpływu wiadomości e-mail zawierającej prawidłowo wystawioną fakturę na serwer pocztowy Zamawiającego.</w:t>
      </w:r>
    </w:p>
    <w:p w14:paraId="67F76999" w14:textId="554D3044" w:rsidR="00341FC9" w:rsidRPr="00341FC9" w:rsidRDefault="00341FC9" w:rsidP="00341FC9">
      <w:pPr>
        <w:pStyle w:val="Akapitzlist"/>
        <w:numPr>
          <w:ilvl w:val="0"/>
          <w:numId w:val="6"/>
        </w:numPr>
        <w:spacing w:before="100" w:beforeAutospacing="1" w:after="100" w:afterAutospacing="1" w:line="360" w:lineRule="auto"/>
        <w:jc w:val="both"/>
        <w:rPr>
          <w:rFonts w:eastAsia="Times New Roman" w:cstheme="minorHAnsi"/>
          <w:lang w:eastAsia="pl-PL"/>
        </w:rPr>
      </w:pPr>
      <w:r w:rsidRPr="00341FC9">
        <w:rPr>
          <w:rFonts w:eastAsia="Times New Roman" w:cstheme="minorHAnsi"/>
          <w:lang w:eastAsia="pl-PL"/>
        </w:rPr>
        <w:t xml:space="preserve">Wykonawca nie może wpisać do wystawionych zgodnie z Umową faktur innego terminu płatności niż termin określony w ust. </w:t>
      </w:r>
      <w:r>
        <w:rPr>
          <w:rFonts w:eastAsia="Times New Roman" w:cstheme="minorHAnsi"/>
          <w:lang w:eastAsia="pl-PL"/>
        </w:rPr>
        <w:t>1.</w:t>
      </w:r>
      <w:r w:rsidRPr="00341FC9">
        <w:rPr>
          <w:rFonts w:eastAsia="Times New Roman" w:cstheme="minorHAnsi"/>
          <w:lang w:eastAsia="pl-PL"/>
        </w:rPr>
        <w:t xml:space="preserve"> </w:t>
      </w:r>
    </w:p>
    <w:p w14:paraId="68473313" w14:textId="77777777" w:rsidR="00341FC9" w:rsidRPr="00341FC9" w:rsidRDefault="00341FC9" w:rsidP="00341FC9">
      <w:pPr>
        <w:pStyle w:val="Akapitzlist"/>
        <w:numPr>
          <w:ilvl w:val="0"/>
          <w:numId w:val="6"/>
        </w:numPr>
        <w:spacing w:before="100" w:beforeAutospacing="1" w:after="100" w:afterAutospacing="1" w:line="360" w:lineRule="auto"/>
        <w:jc w:val="both"/>
        <w:rPr>
          <w:rFonts w:eastAsia="Times New Roman" w:cstheme="minorHAnsi"/>
          <w:lang w:eastAsia="pl-PL"/>
        </w:rPr>
      </w:pPr>
      <w:r w:rsidRPr="00341FC9">
        <w:rPr>
          <w:rFonts w:eastAsia="Times New Roman" w:cstheme="minorHAnsi"/>
          <w:lang w:eastAsia="pl-PL"/>
        </w:rPr>
        <w:t>Strony postanawiają, że jeżeli rachunek bankowy, którym posługuje się Wykonawca nie będzie ujęty w wykazie podatników, o którym stanowi art. 96b ustawy z dnia 11 marca 2004 r. o podatku od towarów i usług (Dz. U. z 2025 r. poz. 775, z późn. zm.) – tzw. „białej liście podatników VAT”, Zamawiający będzie uprawniony do wstrzymania płatności i nie będzie stanowiło   to naruszenia umowy.</w:t>
      </w:r>
    </w:p>
    <w:p w14:paraId="0E7F595D" w14:textId="77777777" w:rsidR="00341FC9" w:rsidRPr="00341FC9" w:rsidRDefault="00341FC9" w:rsidP="00341FC9">
      <w:pPr>
        <w:pStyle w:val="Akapitzlist"/>
        <w:numPr>
          <w:ilvl w:val="0"/>
          <w:numId w:val="6"/>
        </w:numPr>
        <w:spacing w:before="100" w:beforeAutospacing="1" w:after="100" w:afterAutospacing="1" w:line="360" w:lineRule="auto"/>
        <w:jc w:val="both"/>
        <w:rPr>
          <w:rFonts w:eastAsia="Times New Roman" w:cstheme="minorHAnsi"/>
          <w:lang w:eastAsia="pl-PL"/>
        </w:rPr>
      </w:pPr>
      <w:r w:rsidRPr="00341FC9">
        <w:rPr>
          <w:rFonts w:eastAsia="Times New Roman" w:cstheme="minorHAnsi"/>
          <w:lang w:eastAsia="pl-PL"/>
        </w:rPr>
        <w:t>W przypadku, o którym mowa w ust. 11, dotyczącym wstrzymania wypłaty wynagrodzenia, Wykonawcy nie przysługują odsetki.</w:t>
      </w:r>
    </w:p>
    <w:p w14:paraId="4694091F" w14:textId="45197148" w:rsidR="00341FC9" w:rsidRPr="00341FC9" w:rsidRDefault="00341FC9" w:rsidP="00341FC9">
      <w:pPr>
        <w:pStyle w:val="Akapitzlist"/>
        <w:numPr>
          <w:ilvl w:val="0"/>
          <w:numId w:val="6"/>
        </w:numPr>
        <w:spacing w:before="100" w:beforeAutospacing="1" w:after="100" w:afterAutospacing="1" w:line="360" w:lineRule="auto"/>
        <w:jc w:val="both"/>
        <w:rPr>
          <w:rFonts w:eastAsia="Times New Roman" w:cstheme="minorHAnsi"/>
          <w:lang w:eastAsia="pl-PL"/>
        </w:rPr>
      </w:pPr>
      <w:r w:rsidRPr="00341FC9">
        <w:rPr>
          <w:rFonts w:eastAsia="Times New Roman" w:cstheme="minorHAnsi"/>
          <w:lang w:eastAsia="pl-PL"/>
        </w:rPr>
        <w:t xml:space="preserve">Na adres e-mail Zamawiającego </w:t>
      </w:r>
      <w:hyperlink r:id="rId10" w:history="1">
        <w:r w:rsidR="00406487" w:rsidRPr="00307471">
          <w:rPr>
            <w:rStyle w:val="Hipercze"/>
            <w:rFonts w:eastAsia="Times New Roman" w:cstheme="minorHAnsi"/>
            <w:lang w:eastAsia="pl-PL"/>
          </w:rPr>
          <w:t>sekretariat@spzoz.wegrow.pl</w:t>
        </w:r>
      </w:hyperlink>
      <w:r w:rsidR="00406487">
        <w:rPr>
          <w:rFonts w:eastAsia="Times New Roman" w:cstheme="minorHAnsi"/>
          <w:lang w:eastAsia="pl-PL"/>
        </w:rPr>
        <w:t xml:space="preserve"> </w:t>
      </w:r>
      <w:r w:rsidRPr="00341FC9">
        <w:rPr>
          <w:rFonts w:eastAsia="Times New Roman" w:cstheme="minorHAnsi"/>
          <w:lang w:eastAsia="pl-PL"/>
        </w:rPr>
        <w:t xml:space="preserve"> przekazywane są przez Wykonawcę inne dokumenty (protokoły odbioru, załączniki, </w:t>
      </w:r>
      <w:r w:rsidR="00406487">
        <w:rPr>
          <w:rFonts w:eastAsia="Times New Roman" w:cstheme="minorHAnsi"/>
          <w:lang w:eastAsia="pl-PL"/>
        </w:rPr>
        <w:t>itp.</w:t>
      </w:r>
      <w:r w:rsidR="00406487">
        <w:rPr>
          <w:rFonts w:eastAsia="Times New Roman" w:cstheme="minorHAnsi"/>
          <w:iCs/>
          <w:lang w:eastAsia="pl-PL"/>
        </w:rPr>
        <w:t>)</w:t>
      </w:r>
    </w:p>
    <w:p w14:paraId="382EB6EA" w14:textId="77777777" w:rsidR="00341FC9" w:rsidRPr="00341FC9" w:rsidRDefault="00341FC9" w:rsidP="00341FC9">
      <w:pPr>
        <w:pStyle w:val="Akapitzlist"/>
        <w:numPr>
          <w:ilvl w:val="0"/>
          <w:numId w:val="6"/>
        </w:numPr>
        <w:spacing w:before="100" w:beforeAutospacing="1" w:after="100" w:afterAutospacing="1" w:line="360" w:lineRule="auto"/>
        <w:jc w:val="both"/>
        <w:rPr>
          <w:rFonts w:eastAsia="Times New Roman" w:cstheme="minorHAnsi"/>
          <w:lang w:eastAsia="pl-PL"/>
        </w:rPr>
      </w:pPr>
      <w:r w:rsidRPr="00341FC9">
        <w:rPr>
          <w:rFonts w:cstheme="minorHAnsi"/>
        </w:rPr>
        <w:t>Wykonawca oświadcza, że jest płatnikiem VAT czynnym.</w:t>
      </w:r>
    </w:p>
    <w:p w14:paraId="732C01E0" w14:textId="77777777" w:rsidR="00341FC9" w:rsidRPr="00341FC9" w:rsidRDefault="00341FC9" w:rsidP="00341FC9">
      <w:pPr>
        <w:pStyle w:val="Akapitzlist"/>
        <w:numPr>
          <w:ilvl w:val="0"/>
          <w:numId w:val="6"/>
        </w:numPr>
        <w:spacing w:before="100" w:beforeAutospacing="1" w:after="100" w:afterAutospacing="1" w:line="360" w:lineRule="auto"/>
        <w:jc w:val="both"/>
        <w:rPr>
          <w:rFonts w:eastAsia="Times New Roman" w:cstheme="minorHAnsi"/>
          <w:lang w:eastAsia="pl-PL"/>
        </w:rPr>
      </w:pPr>
      <w:r w:rsidRPr="00341FC9">
        <w:rPr>
          <w:rFonts w:eastAsia="Times New Roman" w:cstheme="minorHAnsi"/>
          <w:lang w:eastAsia="pl-PL"/>
        </w:rPr>
        <w:t>W przypadku wystawienia przez Wykonawcę faktury VAT niezgodnej z Umową lub obowiązującymi przepisami prawa, Zamawiający ma prawo do wstrzymania płatności do czasu wyjaśnienia oraz otrzymania faktury korygującej VAT, bez obowiązku płacenia odsetek z tytułu niedotrzymania terminu zapłaty.</w:t>
      </w:r>
    </w:p>
    <w:p w14:paraId="7A50EA87" w14:textId="77777777" w:rsidR="00341FC9" w:rsidRPr="00341FC9" w:rsidRDefault="00341FC9" w:rsidP="00341FC9">
      <w:pPr>
        <w:pStyle w:val="Akapitzlist"/>
        <w:numPr>
          <w:ilvl w:val="0"/>
          <w:numId w:val="6"/>
        </w:numPr>
        <w:spacing w:before="100" w:beforeAutospacing="1" w:after="100" w:afterAutospacing="1" w:line="360" w:lineRule="auto"/>
        <w:jc w:val="both"/>
        <w:rPr>
          <w:rFonts w:eastAsia="Times New Roman" w:cstheme="minorHAnsi"/>
          <w:lang w:eastAsia="pl-PL"/>
        </w:rPr>
      </w:pPr>
      <w:r w:rsidRPr="00341FC9">
        <w:rPr>
          <w:rFonts w:cstheme="minorHAnsi"/>
        </w:rPr>
        <w:t>Strony dopuszczają możliwość zmiany Umowy w formie aneksu w zakresie dotyczącym zasad wystawiania, odbioru i obiegu faktur w razie zmiany przepisów prawa podatkowego lub w związku ze zmianami w zakresie funkcjonowania Krajowego Systemu e-Faktur.</w:t>
      </w:r>
    </w:p>
    <w:p w14:paraId="0D423C80" w14:textId="77777777" w:rsidR="00341FC9" w:rsidRPr="00341FC9" w:rsidRDefault="00341FC9" w:rsidP="00406487">
      <w:pPr>
        <w:pStyle w:val="Akapitzlist"/>
        <w:numPr>
          <w:ilvl w:val="0"/>
          <w:numId w:val="6"/>
        </w:numPr>
        <w:spacing w:before="100" w:beforeAutospacing="1" w:after="0" w:line="360" w:lineRule="auto"/>
        <w:jc w:val="both"/>
        <w:rPr>
          <w:rFonts w:eastAsia="Times New Roman" w:cstheme="minorHAnsi"/>
          <w:lang w:eastAsia="pl-PL"/>
        </w:rPr>
      </w:pPr>
      <w:r w:rsidRPr="00341FC9">
        <w:rPr>
          <w:rFonts w:cstheme="minorHAnsi"/>
        </w:rPr>
        <w:t>Zamawiający nie odpowiada za opóźnienia w dokonaniu zapłaty wynikające z wystawienia przez Wykonawcę faktury ustrukturyzowanej niezgodnie z powyższymi zapisami.</w:t>
      </w:r>
    </w:p>
    <w:p w14:paraId="17AF5F10" w14:textId="77777777" w:rsidR="00CD3388" w:rsidRPr="00341FC9" w:rsidRDefault="00CD3388" w:rsidP="00406487">
      <w:pPr>
        <w:spacing w:after="0" w:line="360" w:lineRule="auto"/>
        <w:jc w:val="center"/>
        <w:rPr>
          <w:rFonts w:cstheme="minorHAnsi"/>
          <w:b/>
        </w:rPr>
      </w:pPr>
      <w:r w:rsidRPr="00341FC9">
        <w:rPr>
          <w:rFonts w:cstheme="minorHAnsi"/>
          <w:b/>
        </w:rPr>
        <w:t>§ 4</w:t>
      </w:r>
    </w:p>
    <w:p w14:paraId="3DDEA3B5" w14:textId="1160B350" w:rsidR="008676E1" w:rsidRPr="00341FC9" w:rsidRDefault="007F7C78" w:rsidP="00341FC9">
      <w:pPr>
        <w:pStyle w:val="Akapitzlist"/>
        <w:numPr>
          <w:ilvl w:val="0"/>
          <w:numId w:val="3"/>
        </w:numPr>
        <w:spacing w:after="0" w:line="360" w:lineRule="auto"/>
        <w:jc w:val="both"/>
        <w:rPr>
          <w:rFonts w:cstheme="minorHAnsi"/>
        </w:rPr>
      </w:pPr>
      <w:r w:rsidRPr="00341FC9">
        <w:rPr>
          <w:rFonts w:cstheme="minorHAnsi"/>
        </w:rPr>
        <w:t xml:space="preserve">Realizacja dostaw towaru odbywa się </w:t>
      </w:r>
      <w:r w:rsidR="001064CE" w:rsidRPr="00341FC9">
        <w:rPr>
          <w:rFonts w:cstheme="minorHAnsi"/>
        </w:rPr>
        <w:t>partiami według</w:t>
      </w:r>
      <w:r w:rsidR="00943E9D" w:rsidRPr="00341FC9">
        <w:rPr>
          <w:rFonts w:cstheme="minorHAnsi"/>
        </w:rPr>
        <w:t xml:space="preserve"> zamówień Zamawiającego, </w:t>
      </w:r>
      <w:r w:rsidRPr="00341FC9">
        <w:rPr>
          <w:rFonts w:cstheme="minorHAnsi"/>
        </w:rPr>
        <w:t xml:space="preserve">złożonych telefonicznie lub </w:t>
      </w:r>
      <w:r w:rsidR="008B1B2C" w:rsidRPr="00341FC9">
        <w:rPr>
          <w:rFonts w:cstheme="minorHAnsi"/>
        </w:rPr>
        <w:t>e-mailem</w:t>
      </w:r>
      <w:r w:rsidRPr="00341FC9">
        <w:rPr>
          <w:rFonts w:cstheme="minorHAnsi"/>
        </w:rPr>
        <w:t>, określających ilość i asortyment zamówionego towaru.</w:t>
      </w:r>
      <w:r w:rsidR="00943E9D" w:rsidRPr="00341FC9">
        <w:rPr>
          <w:rFonts w:cstheme="minorHAnsi"/>
        </w:rPr>
        <w:t xml:space="preserve"> </w:t>
      </w:r>
      <w:r w:rsidRPr="00341FC9">
        <w:rPr>
          <w:rFonts w:cstheme="minorHAnsi"/>
        </w:rPr>
        <w:t>Osobą upoważnioną do składania zamówień telefonic</w:t>
      </w:r>
      <w:r w:rsidR="00943E9D" w:rsidRPr="00341FC9">
        <w:rPr>
          <w:rFonts w:cstheme="minorHAnsi"/>
        </w:rPr>
        <w:t xml:space="preserve">znie jest: </w:t>
      </w:r>
      <w:r w:rsidR="00943E9D" w:rsidRPr="00341FC9">
        <w:rPr>
          <w:rFonts w:cstheme="minorHAnsi"/>
          <w:b/>
        </w:rPr>
        <w:t>Małgorzata Bozińska</w:t>
      </w:r>
      <w:r w:rsidR="00943E9D" w:rsidRPr="00341FC9">
        <w:rPr>
          <w:rFonts w:cstheme="minorHAnsi"/>
        </w:rPr>
        <w:t xml:space="preserve"> – Starszy Magazynier Szpitala Powiatowego</w:t>
      </w:r>
      <w:r w:rsidR="008B1B2C" w:rsidRPr="00341FC9">
        <w:rPr>
          <w:rFonts w:cstheme="minorHAnsi"/>
        </w:rPr>
        <w:t xml:space="preserve"> tel. 25 506 54 20</w:t>
      </w:r>
      <w:r w:rsidR="00CD3388" w:rsidRPr="00341FC9">
        <w:rPr>
          <w:rFonts w:cstheme="minorHAnsi"/>
        </w:rPr>
        <w:t xml:space="preserve"> wew. 157</w:t>
      </w:r>
      <w:r w:rsidR="008676E1" w:rsidRPr="00341FC9">
        <w:rPr>
          <w:rFonts w:cstheme="minorHAnsi"/>
        </w:rPr>
        <w:t xml:space="preserve">; </w:t>
      </w:r>
      <w:r w:rsidR="008B1B2C" w:rsidRPr="00341FC9">
        <w:rPr>
          <w:rFonts w:cstheme="minorHAnsi"/>
        </w:rPr>
        <w:t xml:space="preserve"> </w:t>
      </w:r>
      <w:r w:rsidR="008676E1" w:rsidRPr="00341FC9">
        <w:rPr>
          <w:rFonts w:cstheme="minorHAnsi"/>
          <w:b/>
        </w:rPr>
        <w:t>Mariusz Kałuski</w:t>
      </w:r>
      <w:r w:rsidR="008676E1" w:rsidRPr="00341FC9">
        <w:rPr>
          <w:rFonts w:cstheme="minorHAnsi"/>
        </w:rPr>
        <w:t xml:space="preserve"> – </w:t>
      </w:r>
      <w:r w:rsidR="001064CE" w:rsidRPr="00341FC9">
        <w:rPr>
          <w:rFonts w:cstheme="minorHAnsi"/>
        </w:rPr>
        <w:t>Inspektor ds</w:t>
      </w:r>
      <w:r w:rsidR="00CD3388" w:rsidRPr="00341FC9">
        <w:rPr>
          <w:rFonts w:cstheme="minorHAnsi"/>
        </w:rPr>
        <w:t>. Zaopatrzenia tel. 25</w:t>
      </w:r>
      <w:r w:rsidR="00014D17" w:rsidRPr="00341FC9">
        <w:rPr>
          <w:rFonts w:cstheme="minorHAnsi"/>
        </w:rPr>
        <w:t> 308 10 95</w:t>
      </w:r>
      <w:r w:rsidRPr="00341FC9">
        <w:rPr>
          <w:rFonts w:cstheme="minorHAnsi"/>
        </w:rPr>
        <w:t xml:space="preserve">, </w:t>
      </w:r>
      <w:r w:rsidR="001064CE" w:rsidRPr="00341FC9">
        <w:rPr>
          <w:rFonts w:cstheme="minorHAnsi"/>
        </w:rPr>
        <w:t xml:space="preserve">e-mail: </w:t>
      </w:r>
      <w:hyperlink r:id="rId11" w:history="1">
        <w:r w:rsidR="00CD3388" w:rsidRPr="00341FC9">
          <w:rPr>
            <w:rStyle w:val="Hipercze"/>
            <w:rFonts w:cstheme="minorHAnsi"/>
          </w:rPr>
          <w:t>zaopatrzenie@spzoz.wegrow.pl</w:t>
        </w:r>
      </w:hyperlink>
      <w:r w:rsidR="00CD3388" w:rsidRPr="00341FC9">
        <w:rPr>
          <w:rFonts w:cstheme="minorHAnsi"/>
        </w:rPr>
        <w:t xml:space="preserve"> </w:t>
      </w:r>
      <w:r w:rsidR="008676E1" w:rsidRPr="00341FC9">
        <w:rPr>
          <w:rFonts w:cstheme="minorHAnsi"/>
        </w:rPr>
        <w:t xml:space="preserve"> </w:t>
      </w:r>
    </w:p>
    <w:p w14:paraId="2777FC57" w14:textId="37B6245B" w:rsidR="00375A21" w:rsidRPr="00341FC9" w:rsidRDefault="00375A21" w:rsidP="00341FC9">
      <w:pPr>
        <w:pStyle w:val="Akapitzlist"/>
        <w:numPr>
          <w:ilvl w:val="0"/>
          <w:numId w:val="3"/>
        </w:numPr>
        <w:spacing w:after="0" w:line="360" w:lineRule="auto"/>
        <w:jc w:val="both"/>
        <w:rPr>
          <w:rFonts w:cstheme="minorHAnsi"/>
        </w:rPr>
      </w:pPr>
      <w:r w:rsidRPr="00341FC9">
        <w:rPr>
          <w:rFonts w:cstheme="minorHAnsi"/>
        </w:rPr>
        <w:lastRenderedPageBreak/>
        <w:t>Zmiana osoby upoważnionej do składania zamówień, o której mowa w ust. 1 nie wymaga sporządzenia aneksu do niniejszej umowy</w:t>
      </w:r>
    </w:p>
    <w:p w14:paraId="05211D20" w14:textId="77B30AB6" w:rsidR="00035C9C" w:rsidRPr="00341FC9" w:rsidRDefault="007F7C78" w:rsidP="00341FC9">
      <w:pPr>
        <w:pStyle w:val="Akapitzlist"/>
        <w:numPr>
          <w:ilvl w:val="0"/>
          <w:numId w:val="3"/>
        </w:numPr>
        <w:spacing w:after="0" w:line="360" w:lineRule="auto"/>
        <w:jc w:val="both"/>
        <w:rPr>
          <w:rFonts w:cstheme="minorHAnsi"/>
        </w:rPr>
      </w:pPr>
      <w:r w:rsidRPr="00341FC9">
        <w:rPr>
          <w:rFonts w:cstheme="minorHAnsi"/>
        </w:rPr>
        <w:t xml:space="preserve">Termin realizacji dostawy wynosi </w:t>
      </w:r>
      <w:r w:rsidR="008676E1" w:rsidRPr="00341FC9">
        <w:rPr>
          <w:rFonts w:cstheme="minorHAnsi"/>
          <w:b/>
        </w:rPr>
        <w:t xml:space="preserve">3 dni </w:t>
      </w:r>
      <w:r w:rsidR="001064CE" w:rsidRPr="00341FC9">
        <w:rPr>
          <w:rFonts w:cstheme="minorHAnsi"/>
          <w:b/>
        </w:rPr>
        <w:t>robocze</w:t>
      </w:r>
      <w:r w:rsidR="001064CE" w:rsidRPr="00341FC9">
        <w:rPr>
          <w:rFonts w:cstheme="minorHAnsi"/>
        </w:rPr>
        <w:t xml:space="preserve"> od</w:t>
      </w:r>
      <w:r w:rsidR="008676E1" w:rsidRPr="00341FC9">
        <w:rPr>
          <w:rFonts w:cstheme="minorHAnsi"/>
        </w:rPr>
        <w:t xml:space="preserve"> daty złożenia zamówienia </w:t>
      </w:r>
      <w:r w:rsidRPr="00341FC9">
        <w:rPr>
          <w:rFonts w:cstheme="minorHAnsi"/>
        </w:rPr>
        <w:t xml:space="preserve">telefonicznie lub </w:t>
      </w:r>
      <w:r w:rsidR="008B1B2C" w:rsidRPr="00341FC9">
        <w:rPr>
          <w:rFonts w:cstheme="minorHAnsi"/>
        </w:rPr>
        <w:t xml:space="preserve">         e-mailem.</w:t>
      </w:r>
    </w:p>
    <w:p w14:paraId="6266F6B7" w14:textId="77777777" w:rsidR="007F7C78" w:rsidRPr="00341FC9" w:rsidRDefault="007F7C78" w:rsidP="00406487">
      <w:pPr>
        <w:spacing w:after="0" w:line="360" w:lineRule="auto"/>
        <w:jc w:val="center"/>
        <w:rPr>
          <w:rFonts w:cstheme="minorHAnsi"/>
          <w:b/>
        </w:rPr>
      </w:pPr>
      <w:r w:rsidRPr="00341FC9">
        <w:rPr>
          <w:rFonts w:cstheme="minorHAnsi"/>
          <w:b/>
        </w:rPr>
        <w:t xml:space="preserve">§ </w:t>
      </w:r>
      <w:r w:rsidR="00CD3388" w:rsidRPr="00341FC9">
        <w:rPr>
          <w:rFonts w:cstheme="minorHAnsi"/>
          <w:b/>
        </w:rPr>
        <w:t>5</w:t>
      </w:r>
    </w:p>
    <w:p w14:paraId="2313BD1F" w14:textId="77777777" w:rsidR="008676E1" w:rsidRPr="00341FC9" w:rsidRDefault="007F7C78" w:rsidP="00341FC9">
      <w:pPr>
        <w:pStyle w:val="Akapitzlist"/>
        <w:numPr>
          <w:ilvl w:val="0"/>
          <w:numId w:val="4"/>
        </w:numPr>
        <w:spacing w:after="0" w:line="360" w:lineRule="auto"/>
        <w:jc w:val="both"/>
        <w:rPr>
          <w:rFonts w:cstheme="minorHAnsi"/>
        </w:rPr>
      </w:pPr>
      <w:r w:rsidRPr="00341FC9">
        <w:rPr>
          <w:rFonts w:cstheme="minorHAnsi"/>
        </w:rPr>
        <w:t xml:space="preserve">Jakość dostarczonego towaru stwierdzają </w:t>
      </w:r>
      <w:r w:rsidR="001064CE" w:rsidRPr="00341FC9">
        <w:rPr>
          <w:rFonts w:cstheme="minorHAnsi"/>
        </w:rPr>
        <w:t>pracownicy SP</w:t>
      </w:r>
      <w:r w:rsidRPr="00341FC9">
        <w:rPr>
          <w:rFonts w:cstheme="minorHAnsi"/>
        </w:rPr>
        <w:t xml:space="preserve"> ZOZ w Węgrowie.</w:t>
      </w:r>
    </w:p>
    <w:p w14:paraId="474B24A7" w14:textId="77777777" w:rsidR="008676E1" w:rsidRPr="00341FC9" w:rsidRDefault="007F7C78" w:rsidP="00341FC9">
      <w:pPr>
        <w:pStyle w:val="Akapitzlist"/>
        <w:numPr>
          <w:ilvl w:val="0"/>
          <w:numId w:val="4"/>
        </w:numPr>
        <w:spacing w:after="0" w:line="360" w:lineRule="auto"/>
        <w:jc w:val="both"/>
        <w:rPr>
          <w:rFonts w:cstheme="minorHAnsi"/>
        </w:rPr>
      </w:pPr>
      <w:r w:rsidRPr="00341FC9">
        <w:rPr>
          <w:rFonts w:cstheme="minorHAnsi"/>
        </w:rPr>
        <w:t>W przypadku stwierdzenia braków ilościowych l</w:t>
      </w:r>
      <w:r w:rsidR="008676E1" w:rsidRPr="00341FC9">
        <w:rPr>
          <w:rFonts w:cstheme="minorHAnsi"/>
        </w:rPr>
        <w:t xml:space="preserve">ub wad jakościowych Zamawiający </w:t>
      </w:r>
      <w:r w:rsidRPr="00341FC9">
        <w:rPr>
          <w:rFonts w:cstheme="minorHAnsi"/>
        </w:rPr>
        <w:t xml:space="preserve">niezwłocznie powiadomi o tym Wykonawcę, który rozpatrzy reklamację dotyczącą </w:t>
      </w:r>
      <w:r w:rsidRPr="00341FC9">
        <w:rPr>
          <w:rFonts w:cstheme="minorHAnsi"/>
          <w:b/>
        </w:rPr>
        <w:t xml:space="preserve">braków ilościowych w ciągu 3 dni </w:t>
      </w:r>
      <w:r w:rsidR="001064CE" w:rsidRPr="00341FC9">
        <w:rPr>
          <w:rFonts w:cstheme="minorHAnsi"/>
          <w:b/>
        </w:rPr>
        <w:t>roboczych i</w:t>
      </w:r>
      <w:r w:rsidRPr="00341FC9">
        <w:rPr>
          <w:rFonts w:cstheme="minorHAnsi"/>
          <w:b/>
        </w:rPr>
        <w:t xml:space="preserve"> wad jakościowych w ciągu 14 dni </w:t>
      </w:r>
      <w:r w:rsidR="001064CE" w:rsidRPr="00341FC9">
        <w:rPr>
          <w:rFonts w:cstheme="minorHAnsi"/>
          <w:b/>
        </w:rPr>
        <w:t>roboczych</w:t>
      </w:r>
      <w:r w:rsidR="001064CE" w:rsidRPr="00341FC9">
        <w:rPr>
          <w:rFonts w:cstheme="minorHAnsi"/>
        </w:rPr>
        <w:t xml:space="preserve"> od</w:t>
      </w:r>
      <w:r w:rsidRPr="00341FC9">
        <w:rPr>
          <w:rFonts w:cstheme="minorHAnsi"/>
        </w:rPr>
        <w:t xml:space="preserve"> daty doręczenia zawiadomienia za pomocą faxu, następnie potwierdzonego pismem.</w:t>
      </w:r>
    </w:p>
    <w:p w14:paraId="28CA0511" w14:textId="55D4BCF1" w:rsidR="002144E3" w:rsidRPr="00341FC9" w:rsidRDefault="007F7C78" w:rsidP="00341FC9">
      <w:pPr>
        <w:pStyle w:val="Akapitzlist"/>
        <w:numPr>
          <w:ilvl w:val="0"/>
          <w:numId w:val="4"/>
        </w:numPr>
        <w:spacing w:after="0" w:line="360" w:lineRule="auto"/>
        <w:jc w:val="both"/>
        <w:rPr>
          <w:rFonts w:cstheme="minorHAnsi"/>
        </w:rPr>
      </w:pPr>
      <w:r w:rsidRPr="00341FC9">
        <w:rPr>
          <w:rFonts w:cstheme="minorHAnsi"/>
        </w:rPr>
        <w:t xml:space="preserve">W </w:t>
      </w:r>
      <w:r w:rsidR="005400F2" w:rsidRPr="00341FC9">
        <w:rPr>
          <w:rFonts w:cstheme="minorHAnsi"/>
        </w:rPr>
        <w:t>przypadku, gdy</w:t>
      </w:r>
      <w:r w:rsidR="008676E1" w:rsidRPr="00341FC9">
        <w:rPr>
          <w:rFonts w:cstheme="minorHAnsi"/>
        </w:rPr>
        <w:t xml:space="preserve"> Zamawiający stwierdzi</w:t>
      </w:r>
      <w:r w:rsidRPr="00341FC9">
        <w:rPr>
          <w:rFonts w:cstheme="minorHAnsi"/>
        </w:rPr>
        <w:t>:</w:t>
      </w:r>
    </w:p>
    <w:p w14:paraId="69313451" w14:textId="77777777" w:rsidR="002144E3" w:rsidRPr="00341FC9" w:rsidRDefault="007F7C78" w:rsidP="00341FC9">
      <w:pPr>
        <w:pStyle w:val="Akapitzlist"/>
        <w:numPr>
          <w:ilvl w:val="0"/>
          <w:numId w:val="9"/>
        </w:numPr>
        <w:spacing w:after="0" w:line="360" w:lineRule="auto"/>
        <w:jc w:val="both"/>
        <w:rPr>
          <w:rFonts w:cstheme="minorHAnsi"/>
        </w:rPr>
      </w:pPr>
      <w:r w:rsidRPr="00341FC9">
        <w:rPr>
          <w:rFonts w:cstheme="minorHAnsi"/>
        </w:rPr>
        <w:t xml:space="preserve">co najmniej trzy wadliwe dostawy określone w ust.2 umowy, </w:t>
      </w:r>
    </w:p>
    <w:p w14:paraId="1FB0EAC8" w14:textId="77777777" w:rsidR="002144E3" w:rsidRPr="00341FC9" w:rsidRDefault="007F7C78" w:rsidP="00341FC9">
      <w:pPr>
        <w:pStyle w:val="Akapitzlist"/>
        <w:numPr>
          <w:ilvl w:val="0"/>
          <w:numId w:val="9"/>
        </w:numPr>
        <w:spacing w:after="0" w:line="360" w:lineRule="auto"/>
        <w:jc w:val="both"/>
        <w:rPr>
          <w:rFonts w:cstheme="minorHAnsi"/>
        </w:rPr>
      </w:pPr>
      <w:r w:rsidRPr="00341FC9">
        <w:rPr>
          <w:rFonts w:cstheme="minorHAnsi"/>
        </w:rPr>
        <w:t>niewywiązywanie się z terminów dostawy,</w:t>
      </w:r>
    </w:p>
    <w:p w14:paraId="612BCEF3" w14:textId="77777777" w:rsidR="002144E3" w:rsidRPr="00341FC9" w:rsidRDefault="007F7C78" w:rsidP="00341FC9">
      <w:pPr>
        <w:pStyle w:val="Akapitzlist"/>
        <w:numPr>
          <w:ilvl w:val="0"/>
          <w:numId w:val="9"/>
        </w:numPr>
        <w:spacing w:after="0" w:line="360" w:lineRule="auto"/>
        <w:jc w:val="both"/>
        <w:rPr>
          <w:rFonts w:cstheme="minorHAnsi"/>
        </w:rPr>
      </w:pPr>
      <w:r w:rsidRPr="00341FC9">
        <w:rPr>
          <w:rFonts w:cstheme="minorHAnsi"/>
        </w:rPr>
        <w:t xml:space="preserve">naruszenie postanowienia </w:t>
      </w:r>
      <w:r w:rsidR="001064CE" w:rsidRPr="00341FC9">
        <w:rPr>
          <w:rFonts w:cstheme="minorHAnsi"/>
        </w:rPr>
        <w:t>zawartego w</w:t>
      </w:r>
      <w:r w:rsidRPr="00341FC9">
        <w:rPr>
          <w:rFonts w:cstheme="minorHAnsi"/>
        </w:rPr>
        <w:t xml:space="preserve"> §1 ust.2 umowy,</w:t>
      </w:r>
    </w:p>
    <w:p w14:paraId="68AF2760" w14:textId="77777777" w:rsidR="007F7C78" w:rsidRPr="00341FC9" w:rsidRDefault="007F7C78" w:rsidP="00341FC9">
      <w:pPr>
        <w:pStyle w:val="Akapitzlist"/>
        <w:numPr>
          <w:ilvl w:val="0"/>
          <w:numId w:val="9"/>
        </w:numPr>
        <w:spacing w:after="0" w:line="360" w:lineRule="auto"/>
        <w:jc w:val="both"/>
        <w:rPr>
          <w:rFonts w:cstheme="minorHAnsi"/>
        </w:rPr>
      </w:pPr>
      <w:r w:rsidRPr="00341FC9">
        <w:rPr>
          <w:rFonts w:cstheme="minorHAnsi"/>
        </w:rPr>
        <w:t>nierozpatrywanie reklamacji w terminie</w:t>
      </w:r>
    </w:p>
    <w:p w14:paraId="22868BAF" w14:textId="77777777" w:rsidR="007F7C78" w:rsidRPr="00341FC9" w:rsidRDefault="007F7C78" w:rsidP="00341FC9">
      <w:pPr>
        <w:pStyle w:val="Akapitzlist"/>
        <w:spacing w:after="0" w:line="360" w:lineRule="auto"/>
        <w:ind w:left="360"/>
        <w:jc w:val="both"/>
        <w:rPr>
          <w:rFonts w:cstheme="minorHAnsi"/>
        </w:rPr>
      </w:pPr>
      <w:r w:rsidRPr="00341FC9">
        <w:rPr>
          <w:rFonts w:cstheme="minorHAnsi"/>
        </w:rPr>
        <w:t xml:space="preserve">może on rozwiązać niniejszą umowę w trybie natychmiastowym, bez zachowania </w:t>
      </w:r>
      <w:r w:rsidR="001064CE" w:rsidRPr="00341FC9">
        <w:rPr>
          <w:rFonts w:cstheme="minorHAnsi"/>
        </w:rPr>
        <w:t>okresu wypowiedzenia</w:t>
      </w:r>
      <w:r w:rsidRPr="00341FC9">
        <w:rPr>
          <w:rFonts w:cstheme="minorHAnsi"/>
        </w:rPr>
        <w:t xml:space="preserve"> w formie pisemnej pod rygorem nieważności.    </w:t>
      </w:r>
    </w:p>
    <w:p w14:paraId="1EA96B14" w14:textId="77777777" w:rsidR="007F7C78" w:rsidRPr="00341FC9" w:rsidRDefault="007F7C78" w:rsidP="00406487">
      <w:pPr>
        <w:spacing w:after="0" w:line="360" w:lineRule="auto"/>
        <w:jc w:val="center"/>
        <w:rPr>
          <w:rFonts w:cstheme="minorHAnsi"/>
          <w:b/>
        </w:rPr>
      </w:pPr>
      <w:r w:rsidRPr="00341FC9">
        <w:rPr>
          <w:rFonts w:cstheme="minorHAnsi"/>
          <w:b/>
        </w:rPr>
        <w:t>§ 6</w:t>
      </w:r>
    </w:p>
    <w:p w14:paraId="647DA213" w14:textId="77777777" w:rsidR="002144E3" w:rsidRPr="00341FC9" w:rsidRDefault="002144E3" w:rsidP="00341FC9">
      <w:pPr>
        <w:numPr>
          <w:ilvl w:val="0"/>
          <w:numId w:val="10"/>
        </w:numPr>
        <w:spacing w:after="0" w:line="360" w:lineRule="auto"/>
        <w:contextualSpacing/>
        <w:jc w:val="both"/>
        <w:rPr>
          <w:rFonts w:eastAsia="Calibri" w:cstheme="minorHAnsi"/>
        </w:rPr>
      </w:pPr>
      <w:r w:rsidRPr="00341FC9">
        <w:rPr>
          <w:rFonts w:eastAsia="Calibri" w:cstheme="minorHAnsi"/>
        </w:rPr>
        <w:t>Wykonawca zobowiązuje się do zapłaty Zamawiającemu  kary umownej w wysokości:</w:t>
      </w:r>
    </w:p>
    <w:p w14:paraId="42BF9B81" w14:textId="77777777" w:rsidR="002144E3" w:rsidRPr="00341FC9" w:rsidRDefault="002144E3" w:rsidP="00341FC9">
      <w:pPr>
        <w:numPr>
          <w:ilvl w:val="0"/>
          <w:numId w:val="11"/>
        </w:numPr>
        <w:spacing w:after="0" w:line="360" w:lineRule="auto"/>
        <w:contextualSpacing/>
        <w:jc w:val="both"/>
        <w:rPr>
          <w:rFonts w:eastAsia="Calibri" w:cstheme="minorHAnsi"/>
        </w:rPr>
      </w:pPr>
      <w:r w:rsidRPr="00341FC9">
        <w:rPr>
          <w:rFonts w:eastAsia="Calibri" w:cstheme="minorHAnsi"/>
        </w:rPr>
        <w:t xml:space="preserve">0,2 % wartości brutto części niezrealizowanego zamówienia, za każdy dzień zwłoki </w:t>
      </w:r>
      <w:r w:rsidRPr="00341FC9">
        <w:rPr>
          <w:rFonts w:eastAsia="Calibri" w:cstheme="minorHAnsi"/>
        </w:rPr>
        <w:br/>
        <w:t>w dostawie towaru, jednak nie więcej niż 15% wartości brutto niedostarczonego w terminie towaru;</w:t>
      </w:r>
    </w:p>
    <w:p w14:paraId="4BBD6D38" w14:textId="51CB733A" w:rsidR="002144E3" w:rsidRPr="00341FC9" w:rsidRDefault="002144E3" w:rsidP="00341FC9">
      <w:pPr>
        <w:numPr>
          <w:ilvl w:val="0"/>
          <w:numId w:val="11"/>
        </w:numPr>
        <w:spacing w:after="0" w:line="360" w:lineRule="auto"/>
        <w:contextualSpacing/>
        <w:jc w:val="both"/>
        <w:rPr>
          <w:rFonts w:eastAsia="Calibri" w:cstheme="minorHAnsi"/>
        </w:rPr>
      </w:pPr>
      <w:r w:rsidRPr="00341FC9">
        <w:rPr>
          <w:rFonts w:eastAsia="Calibri" w:cstheme="minorHAnsi"/>
        </w:rPr>
        <w:t xml:space="preserve">5% wartości </w:t>
      </w:r>
      <w:r w:rsidR="005400F2" w:rsidRPr="00341FC9">
        <w:rPr>
          <w:rFonts w:eastAsia="Calibri" w:cstheme="minorHAnsi"/>
        </w:rPr>
        <w:t>brutto niezrealizowanej</w:t>
      </w:r>
      <w:r w:rsidRPr="00341FC9">
        <w:rPr>
          <w:rFonts w:eastAsia="Calibri" w:cstheme="minorHAnsi"/>
        </w:rPr>
        <w:t xml:space="preserve"> części umowy w przypadku odstąpienia od </w:t>
      </w:r>
      <w:r w:rsidR="005400F2" w:rsidRPr="00341FC9">
        <w:rPr>
          <w:rFonts w:eastAsia="Calibri" w:cstheme="minorHAnsi"/>
        </w:rPr>
        <w:t>umowy przez</w:t>
      </w:r>
      <w:r w:rsidRPr="00341FC9">
        <w:rPr>
          <w:rFonts w:eastAsia="Calibri" w:cstheme="minorHAnsi"/>
        </w:rPr>
        <w:t xml:space="preserve"> którąkolwiek ze stron, z przyczyn </w:t>
      </w:r>
      <w:r w:rsidR="005400F2" w:rsidRPr="00341FC9">
        <w:rPr>
          <w:rFonts w:eastAsia="Calibri" w:cstheme="minorHAnsi"/>
        </w:rPr>
        <w:t>leżących po</w:t>
      </w:r>
      <w:r w:rsidRPr="00341FC9">
        <w:rPr>
          <w:rFonts w:eastAsia="Calibri" w:cstheme="minorHAnsi"/>
        </w:rPr>
        <w:t xml:space="preserve"> stronie Wykonawcy.</w:t>
      </w:r>
    </w:p>
    <w:p w14:paraId="3D13D084" w14:textId="43A66586" w:rsidR="002144E3" w:rsidRPr="00341FC9" w:rsidRDefault="002144E3" w:rsidP="00341FC9">
      <w:pPr>
        <w:numPr>
          <w:ilvl w:val="0"/>
          <w:numId w:val="10"/>
        </w:numPr>
        <w:spacing w:after="0" w:line="360" w:lineRule="auto"/>
        <w:contextualSpacing/>
        <w:jc w:val="both"/>
        <w:rPr>
          <w:rFonts w:eastAsia="Calibri" w:cstheme="minorHAnsi"/>
        </w:rPr>
      </w:pPr>
      <w:r w:rsidRPr="00341FC9">
        <w:rPr>
          <w:rFonts w:eastAsia="Calibri" w:cstheme="minorHAnsi"/>
        </w:rPr>
        <w:t>Łączna wysokość kar umownych</w:t>
      </w:r>
      <w:r w:rsidR="00375A21" w:rsidRPr="00341FC9">
        <w:rPr>
          <w:rFonts w:eastAsia="Calibri" w:cstheme="minorHAnsi"/>
        </w:rPr>
        <w:t xml:space="preserve"> lub każda z kar oddzielnie</w:t>
      </w:r>
      <w:r w:rsidRPr="00341FC9">
        <w:rPr>
          <w:rFonts w:eastAsia="Calibri" w:cstheme="minorHAnsi"/>
        </w:rPr>
        <w:t xml:space="preserve"> w okresie obowiązywania umowy, nie może przekroczyć 15% wartości brutto umowy.</w:t>
      </w:r>
    </w:p>
    <w:p w14:paraId="3C332342" w14:textId="77777777" w:rsidR="007F7C78" w:rsidRPr="00341FC9" w:rsidRDefault="002144E3" w:rsidP="00341FC9">
      <w:pPr>
        <w:numPr>
          <w:ilvl w:val="0"/>
          <w:numId w:val="10"/>
        </w:numPr>
        <w:spacing w:after="0" w:line="360" w:lineRule="auto"/>
        <w:contextualSpacing/>
        <w:jc w:val="both"/>
        <w:rPr>
          <w:rFonts w:eastAsia="Calibri" w:cstheme="minorHAnsi"/>
        </w:rPr>
      </w:pPr>
      <w:r w:rsidRPr="00341FC9">
        <w:rPr>
          <w:rFonts w:eastAsia="Calibri" w:cstheme="minorHAnsi"/>
        </w:rPr>
        <w:t>Zamawiający może dochodzić odszkodowania przewyższającego wysokość kary umownej na zasadach ogólnych.</w:t>
      </w:r>
    </w:p>
    <w:p w14:paraId="10DC6383" w14:textId="77777777" w:rsidR="007F7C78" w:rsidRPr="00341FC9" w:rsidRDefault="007F7C78" w:rsidP="00406487">
      <w:pPr>
        <w:spacing w:after="0" w:line="360" w:lineRule="auto"/>
        <w:jc w:val="center"/>
        <w:rPr>
          <w:rFonts w:cstheme="minorHAnsi"/>
          <w:b/>
        </w:rPr>
      </w:pPr>
      <w:r w:rsidRPr="00341FC9">
        <w:rPr>
          <w:rFonts w:cstheme="minorHAnsi"/>
          <w:b/>
        </w:rPr>
        <w:t>§ 7</w:t>
      </w:r>
    </w:p>
    <w:p w14:paraId="71E24578" w14:textId="72ED2EF6" w:rsidR="00461B13" w:rsidRPr="00341FC9" w:rsidRDefault="007F7C78" w:rsidP="00341FC9">
      <w:pPr>
        <w:spacing w:after="0" w:line="360" w:lineRule="auto"/>
        <w:jc w:val="both"/>
        <w:rPr>
          <w:rFonts w:cstheme="minorHAnsi"/>
        </w:rPr>
      </w:pPr>
      <w:r w:rsidRPr="00341FC9">
        <w:rPr>
          <w:rFonts w:cstheme="minorHAnsi"/>
        </w:rPr>
        <w:t>W przypadku niedotrzymania terminów dostawy okre</w:t>
      </w:r>
      <w:r w:rsidR="002144E3" w:rsidRPr="00341FC9">
        <w:rPr>
          <w:rFonts w:cstheme="minorHAnsi"/>
        </w:rPr>
        <w:t>ślonych w §</w:t>
      </w:r>
      <w:r w:rsidR="00CD3388" w:rsidRPr="00341FC9">
        <w:rPr>
          <w:rFonts w:cstheme="minorHAnsi"/>
        </w:rPr>
        <w:t>4</w:t>
      </w:r>
      <w:r w:rsidR="008676E1" w:rsidRPr="00341FC9">
        <w:rPr>
          <w:rFonts w:cstheme="minorHAnsi"/>
        </w:rPr>
        <w:t xml:space="preserve"> ust.</w:t>
      </w:r>
      <w:r w:rsidR="002144E3" w:rsidRPr="00341FC9">
        <w:rPr>
          <w:rFonts w:cstheme="minorHAnsi"/>
        </w:rPr>
        <w:t xml:space="preserve"> </w:t>
      </w:r>
      <w:r w:rsidR="008B1B2C" w:rsidRPr="00341FC9">
        <w:rPr>
          <w:rFonts w:cstheme="minorHAnsi"/>
        </w:rPr>
        <w:t>3</w:t>
      </w:r>
      <w:r w:rsidR="008676E1" w:rsidRPr="00341FC9">
        <w:rPr>
          <w:rFonts w:cstheme="minorHAnsi"/>
        </w:rPr>
        <w:t xml:space="preserve">, lub </w:t>
      </w:r>
      <w:r w:rsidRPr="00341FC9">
        <w:rPr>
          <w:rFonts w:cstheme="minorHAnsi"/>
        </w:rPr>
        <w:t>nierozpatrzenia rekla</w:t>
      </w:r>
      <w:r w:rsidR="002144E3" w:rsidRPr="00341FC9">
        <w:rPr>
          <w:rFonts w:cstheme="minorHAnsi"/>
        </w:rPr>
        <w:t>macji w terminie określonym w §</w:t>
      </w:r>
      <w:r w:rsidRPr="00341FC9">
        <w:rPr>
          <w:rFonts w:cstheme="minorHAnsi"/>
        </w:rPr>
        <w:t>5 ust.</w:t>
      </w:r>
      <w:r w:rsidR="002144E3" w:rsidRPr="00341FC9">
        <w:rPr>
          <w:rFonts w:cstheme="minorHAnsi"/>
        </w:rPr>
        <w:t xml:space="preserve"> </w:t>
      </w:r>
      <w:r w:rsidRPr="00341FC9">
        <w:rPr>
          <w:rFonts w:cstheme="minorHAnsi"/>
        </w:rPr>
        <w:t xml:space="preserve">2, Zamawiający zastrzega sobie prawo do zakupu </w:t>
      </w:r>
      <w:r w:rsidR="001064CE" w:rsidRPr="00341FC9">
        <w:rPr>
          <w:rFonts w:cstheme="minorHAnsi"/>
        </w:rPr>
        <w:t>niedostarczonego przedmiotu</w:t>
      </w:r>
      <w:r w:rsidRPr="00341FC9">
        <w:rPr>
          <w:rFonts w:cstheme="minorHAnsi"/>
        </w:rPr>
        <w:t xml:space="preserve"> zamówieni</w:t>
      </w:r>
      <w:r w:rsidR="008676E1" w:rsidRPr="00341FC9">
        <w:rPr>
          <w:rFonts w:cstheme="minorHAnsi"/>
        </w:rPr>
        <w:t xml:space="preserve">a u innego dostawcy, a różnicą </w:t>
      </w:r>
      <w:r w:rsidR="00A43307" w:rsidRPr="00341FC9">
        <w:rPr>
          <w:rFonts w:cstheme="minorHAnsi"/>
        </w:rPr>
        <w:t>w cenie obciąży Wykonawcę.</w:t>
      </w:r>
    </w:p>
    <w:p w14:paraId="1090053B" w14:textId="77777777" w:rsidR="00461B13" w:rsidRPr="00341FC9" w:rsidRDefault="00461B13" w:rsidP="00341FC9">
      <w:pPr>
        <w:spacing w:after="0" w:line="360" w:lineRule="auto"/>
        <w:ind w:left="360"/>
        <w:jc w:val="both"/>
        <w:rPr>
          <w:rFonts w:eastAsia="Calibri" w:cstheme="minorHAnsi"/>
        </w:rPr>
      </w:pPr>
      <w:r w:rsidRPr="00341FC9">
        <w:rPr>
          <w:rFonts w:eastAsia="Calibri" w:cstheme="minorHAnsi"/>
          <w:b/>
          <w:bCs/>
        </w:rPr>
        <w:t xml:space="preserve">                                                                                § 8</w:t>
      </w:r>
    </w:p>
    <w:p w14:paraId="00256CFF" w14:textId="77777777" w:rsidR="00461B13" w:rsidRPr="00341FC9" w:rsidRDefault="00461B13" w:rsidP="00341FC9">
      <w:pPr>
        <w:numPr>
          <w:ilvl w:val="0"/>
          <w:numId w:val="15"/>
        </w:numPr>
        <w:autoSpaceDE w:val="0"/>
        <w:autoSpaceDN w:val="0"/>
        <w:adjustRightInd w:val="0"/>
        <w:spacing w:after="0" w:line="360" w:lineRule="auto"/>
        <w:contextualSpacing/>
        <w:jc w:val="both"/>
        <w:rPr>
          <w:rFonts w:eastAsia="Calibri" w:cstheme="minorHAnsi"/>
        </w:rPr>
      </w:pPr>
      <w:r w:rsidRPr="00341FC9">
        <w:rPr>
          <w:rFonts w:eastAsia="Calibri" w:cstheme="minorHAnsi"/>
        </w:rPr>
        <w:t>Strony dopuszczają zmianę (zastąpienie produktu lub rozszerzenie asortymentu o produkt równoważny lub wyższej jakości) niniejszej umowy w zakresie przedmiotowym, w przypadku:</w:t>
      </w:r>
    </w:p>
    <w:p w14:paraId="36D32DD5" w14:textId="77777777" w:rsidR="00461B13" w:rsidRPr="00341FC9" w:rsidRDefault="00461B13" w:rsidP="00341FC9">
      <w:pPr>
        <w:pStyle w:val="Akapitzlist"/>
        <w:numPr>
          <w:ilvl w:val="0"/>
          <w:numId w:val="16"/>
        </w:numPr>
        <w:autoSpaceDE w:val="0"/>
        <w:autoSpaceDN w:val="0"/>
        <w:adjustRightInd w:val="0"/>
        <w:spacing w:after="0" w:line="360" w:lineRule="auto"/>
        <w:jc w:val="both"/>
        <w:rPr>
          <w:rFonts w:eastAsia="Calibri" w:cstheme="minorHAnsi"/>
        </w:rPr>
      </w:pPr>
      <w:r w:rsidRPr="00341FC9">
        <w:rPr>
          <w:rFonts w:eastAsia="Calibri" w:cstheme="minorHAnsi"/>
        </w:rPr>
        <w:lastRenderedPageBreak/>
        <w:t>zaprzestania wytwarzania produktu objętego umową, w tym czasowego wstrzymania produkcji pod warunkiem, iż odpowiednik jest tej samej lub wyższej jakości, za cenę nie wyższą niż cena produktu objętego umową;</w:t>
      </w:r>
    </w:p>
    <w:p w14:paraId="5E920AE3" w14:textId="77777777" w:rsidR="00461B13" w:rsidRPr="00341FC9" w:rsidRDefault="00461B13" w:rsidP="00341FC9">
      <w:pPr>
        <w:pStyle w:val="Akapitzlist"/>
        <w:numPr>
          <w:ilvl w:val="0"/>
          <w:numId w:val="16"/>
        </w:numPr>
        <w:autoSpaceDE w:val="0"/>
        <w:autoSpaceDN w:val="0"/>
        <w:adjustRightInd w:val="0"/>
        <w:spacing w:after="0" w:line="360" w:lineRule="auto"/>
        <w:jc w:val="both"/>
        <w:rPr>
          <w:rFonts w:eastAsia="Calibri" w:cstheme="minorHAnsi"/>
        </w:rPr>
      </w:pPr>
      <w:r w:rsidRPr="00341FC9">
        <w:rPr>
          <w:rFonts w:eastAsia="Calibri" w:cstheme="minorHAnsi"/>
        </w:rPr>
        <w:t>wprowadzenia do sprzedaży przez producenta zmodyfikowanego/udoskonalonego produktu za cenę nie wyższą niż cena produktu objętego umową;</w:t>
      </w:r>
    </w:p>
    <w:p w14:paraId="23B88BC5" w14:textId="77777777" w:rsidR="00461B13" w:rsidRPr="00341FC9" w:rsidRDefault="00461B13" w:rsidP="00341FC9">
      <w:pPr>
        <w:pStyle w:val="Akapitzlist"/>
        <w:numPr>
          <w:ilvl w:val="0"/>
          <w:numId w:val="16"/>
        </w:numPr>
        <w:autoSpaceDE w:val="0"/>
        <w:autoSpaceDN w:val="0"/>
        <w:adjustRightInd w:val="0"/>
        <w:spacing w:after="0" w:line="360" w:lineRule="auto"/>
        <w:jc w:val="both"/>
        <w:rPr>
          <w:rFonts w:eastAsia="Calibri" w:cstheme="minorHAnsi"/>
        </w:rPr>
      </w:pPr>
      <w:r w:rsidRPr="00341FC9">
        <w:rPr>
          <w:rFonts w:eastAsia="Calibri" w:cstheme="minorHAnsi"/>
        </w:rPr>
        <w:t>wprowadzenia do sprzedaży przez producenta zmodyfikowanego/udoskonalonego produktu obok dotychczas oferowanego za cenę nie wyższą niż cena produktu objętego umową;</w:t>
      </w:r>
    </w:p>
    <w:p w14:paraId="79D6CE38" w14:textId="77777777" w:rsidR="00461B13" w:rsidRPr="00341FC9" w:rsidRDefault="00461B13" w:rsidP="00341FC9">
      <w:pPr>
        <w:pStyle w:val="Akapitzlist"/>
        <w:numPr>
          <w:ilvl w:val="0"/>
          <w:numId w:val="16"/>
        </w:numPr>
        <w:autoSpaceDE w:val="0"/>
        <w:autoSpaceDN w:val="0"/>
        <w:adjustRightInd w:val="0"/>
        <w:spacing w:after="0" w:line="360" w:lineRule="auto"/>
        <w:jc w:val="both"/>
        <w:rPr>
          <w:rFonts w:eastAsia="Calibri" w:cstheme="minorHAnsi"/>
        </w:rPr>
      </w:pPr>
      <w:r w:rsidRPr="00341FC9">
        <w:rPr>
          <w:rFonts w:eastAsia="Calibri" w:cstheme="minorHAnsi"/>
        </w:rPr>
        <w:t>obniżenia cen, w szczególności w przypadku ustania stanu epidemii lub stanu zagrożenia epidemicznego, na podstawie negocjacji, w oparciu o aktualne ceny rynkowe.</w:t>
      </w:r>
    </w:p>
    <w:p w14:paraId="40B22963" w14:textId="77777777" w:rsidR="00461B13" w:rsidRPr="00341FC9" w:rsidRDefault="00461B13" w:rsidP="00341FC9">
      <w:pPr>
        <w:numPr>
          <w:ilvl w:val="0"/>
          <w:numId w:val="15"/>
        </w:numPr>
        <w:autoSpaceDE w:val="0"/>
        <w:autoSpaceDN w:val="0"/>
        <w:adjustRightInd w:val="0"/>
        <w:spacing w:after="0" w:line="360" w:lineRule="auto"/>
        <w:contextualSpacing/>
        <w:jc w:val="both"/>
        <w:rPr>
          <w:rFonts w:eastAsia="Calibri" w:cstheme="minorHAnsi"/>
        </w:rPr>
      </w:pPr>
      <w:r w:rsidRPr="00341FC9">
        <w:rPr>
          <w:rFonts w:eastAsia="Calibri" w:cstheme="minorHAnsi"/>
        </w:rPr>
        <w:t>Dopuszcza się zmiany postanowień niniejszej umowy w niżej wymienionych przypadkach:</w:t>
      </w:r>
    </w:p>
    <w:p w14:paraId="0DEA9C4D" w14:textId="77777777" w:rsidR="00461B13" w:rsidRPr="00341FC9" w:rsidRDefault="00461B13" w:rsidP="00341FC9">
      <w:pPr>
        <w:numPr>
          <w:ilvl w:val="1"/>
          <w:numId w:val="14"/>
        </w:numPr>
        <w:autoSpaceDE w:val="0"/>
        <w:autoSpaceDN w:val="0"/>
        <w:adjustRightInd w:val="0"/>
        <w:spacing w:after="0" w:line="360" w:lineRule="auto"/>
        <w:contextualSpacing/>
        <w:jc w:val="both"/>
        <w:rPr>
          <w:rFonts w:eastAsia="Calibri" w:cstheme="minorHAnsi"/>
        </w:rPr>
      </w:pPr>
      <w:r w:rsidRPr="00341FC9">
        <w:rPr>
          <w:rFonts w:eastAsia="Calibri" w:cstheme="minorHAnsi"/>
        </w:rPr>
        <w:t>zmiany stawek podatkowych, wynikające ze zmiany podatku VAT;</w:t>
      </w:r>
    </w:p>
    <w:p w14:paraId="7C7AE792" w14:textId="611195FA" w:rsidR="00461B13" w:rsidRPr="00341FC9" w:rsidRDefault="00461B13" w:rsidP="00341FC9">
      <w:pPr>
        <w:numPr>
          <w:ilvl w:val="1"/>
          <w:numId w:val="14"/>
        </w:numPr>
        <w:autoSpaceDE w:val="0"/>
        <w:autoSpaceDN w:val="0"/>
        <w:adjustRightInd w:val="0"/>
        <w:spacing w:after="0" w:line="360" w:lineRule="auto"/>
        <w:contextualSpacing/>
        <w:jc w:val="both"/>
        <w:rPr>
          <w:rFonts w:eastAsia="Calibri" w:cstheme="minorHAnsi"/>
        </w:rPr>
      </w:pPr>
      <w:r w:rsidRPr="00341FC9">
        <w:rPr>
          <w:rFonts w:eastAsia="Calibri" w:cstheme="minorHAnsi"/>
        </w:rPr>
        <w:t xml:space="preserve">zmiany nazw </w:t>
      </w:r>
      <w:r w:rsidR="005400F2" w:rsidRPr="00341FC9">
        <w:rPr>
          <w:rFonts w:eastAsia="Calibri" w:cstheme="minorHAnsi"/>
        </w:rPr>
        <w:t>handlowych asortymentu</w:t>
      </w:r>
      <w:r w:rsidRPr="00341FC9">
        <w:rPr>
          <w:rFonts w:eastAsia="Calibri" w:cstheme="minorHAnsi"/>
        </w:rPr>
        <w:t xml:space="preserve"> </w:t>
      </w:r>
      <w:r w:rsidR="005400F2" w:rsidRPr="00341FC9">
        <w:rPr>
          <w:rFonts w:eastAsia="Calibri" w:cstheme="minorHAnsi"/>
        </w:rPr>
        <w:t>będącego przedmiotem</w:t>
      </w:r>
      <w:r w:rsidRPr="00341FC9">
        <w:rPr>
          <w:rFonts w:eastAsia="Calibri" w:cstheme="minorHAnsi"/>
        </w:rPr>
        <w:t xml:space="preserve"> umowy;</w:t>
      </w:r>
    </w:p>
    <w:p w14:paraId="1212D5AF" w14:textId="77777777" w:rsidR="00461B13" w:rsidRPr="00341FC9" w:rsidRDefault="00461B13" w:rsidP="00341FC9">
      <w:pPr>
        <w:numPr>
          <w:ilvl w:val="1"/>
          <w:numId w:val="14"/>
        </w:numPr>
        <w:autoSpaceDE w:val="0"/>
        <w:autoSpaceDN w:val="0"/>
        <w:adjustRightInd w:val="0"/>
        <w:spacing w:after="0" w:line="360" w:lineRule="auto"/>
        <w:contextualSpacing/>
        <w:jc w:val="both"/>
        <w:rPr>
          <w:rFonts w:eastAsia="Calibri" w:cstheme="minorHAnsi"/>
        </w:rPr>
      </w:pPr>
      <w:r w:rsidRPr="00341FC9">
        <w:rPr>
          <w:rFonts w:eastAsia="Calibri" w:cstheme="minorHAnsi"/>
        </w:rPr>
        <w:t>wielkości opakowania przy zachowaniu jego parametrów.</w:t>
      </w:r>
    </w:p>
    <w:p w14:paraId="779C67F9" w14:textId="77777777" w:rsidR="00461B13" w:rsidRPr="00341FC9" w:rsidRDefault="00461B13" w:rsidP="00341FC9">
      <w:pPr>
        <w:numPr>
          <w:ilvl w:val="0"/>
          <w:numId w:val="15"/>
        </w:numPr>
        <w:autoSpaceDE w:val="0"/>
        <w:autoSpaceDN w:val="0"/>
        <w:adjustRightInd w:val="0"/>
        <w:spacing w:after="0" w:line="360" w:lineRule="auto"/>
        <w:contextualSpacing/>
        <w:jc w:val="both"/>
        <w:rPr>
          <w:rFonts w:eastAsia="Calibri" w:cstheme="minorHAnsi"/>
        </w:rPr>
      </w:pPr>
      <w:r w:rsidRPr="00341FC9">
        <w:rPr>
          <w:rFonts w:eastAsia="Calibri" w:cstheme="minorHAnsi"/>
        </w:rPr>
        <w:t>Zamawiający każdorazowo dopuszcza dostawy produktu po cenach niższych (np. w wyniku promocji lub zastosowania przez Wykonawcę korzystnych dla Zamawiającego upustów) niż określone w niniejszej umowie.</w:t>
      </w:r>
    </w:p>
    <w:p w14:paraId="464DADA6" w14:textId="77777777" w:rsidR="00461B13" w:rsidRPr="00341FC9" w:rsidRDefault="00461B13" w:rsidP="00341FC9">
      <w:pPr>
        <w:numPr>
          <w:ilvl w:val="0"/>
          <w:numId w:val="15"/>
        </w:numPr>
        <w:autoSpaceDE w:val="0"/>
        <w:autoSpaceDN w:val="0"/>
        <w:adjustRightInd w:val="0"/>
        <w:spacing w:after="0" w:line="360" w:lineRule="auto"/>
        <w:contextualSpacing/>
        <w:jc w:val="both"/>
        <w:rPr>
          <w:rFonts w:eastAsia="Calibri" w:cstheme="minorHAnsi"/>
        </w:rPr>
      </w:pPr>
      <w:r w:rsidRPr="00341FC9">
        <w:rPr>
          <w:rFonts w:eastAsia="Calibri" w:cstheme="minorHAnsi"/>
        </w:rPr>
        <w:t>W przypadku ustawowej zmiany stawki podatku VAT Wykonawca stosuje nową stawkę z dniem jej obowiązywania, z zachowaniem cen jednostkowych netto określonych w formularzu cenowym stanowiącym załącznik do niniejszej umowy.</w:t>
      </w:r>
    </w:p>
    <w:p w14:paraId="2D0B8C40" w14:textId="77777777" w:rsidR="00035C9C" w:rsidRPr="00341FC9" w:rsidRDefault="00035C9C" w:rsidP="00341FC9">
      <w:pPr>
        <w:numPr>
          <w:ilvl w:val="0"/>
          <w:numId w:val="15"/>
        </w:numPr>
        <w:autoSpaceDE w:val="0"/>
        <w:autoSpaceDN w:val="0"/>
        <w:adjustRightInd w:val="0"/>
        <w:spacing w:after="0" w:line="360" w:lineRule="auto"/>
        <w:contextualSpacing/>
        <w:jc w:val="both"/>
        <w:rPr>
          <w:rFonts w:eastAsia="Calibri" w:cstheme="minorHAnsi"/>
        </w:rPr>
      </w:pPr>
      <w:r w:rsidRPr="00341FC9">
        <w:rPr>
          <w:rFonts w:eastAsia="Calibri" w:cstheme="minorHAnsi"/>
        </w:rPr>
        <w:t>Zaistnienie okoliczności wymienionych w ust. 2, 3 oraz 4 nie wymaga sporządzenia aneksu do niniejszej umowy.</w:t>
      </w:r>
    </w:p>
    <w:p w14:paraId="2F105003" w14:textId="77777777" w:rsidR="006F2A44" w:rsidRPr="00341FC9" w:rsidRDefault="006F2A44" w:rsidP="00341FC9">
      <w:pPr>
        <w:pStyle w:val="Akapitzlist"/>
        <w:numPr>
          <w:ilvl w:val="0"/>
          <w:numId w:val="15"/>
        </w:numPr>
        <w:spacing w:after="0" w:line="360" w:lineRule="auto"/>
        <w:jc w:val="both"/>
        <w:rPr>
          <w:rFonts w:cstheme="minorHAnsi"/>
          <w:iCs/>
        </w:rPr>
      </w:pPr>
      <w:r w:rsidRPr="00341FC9">
        <w:rPr>
          <w:rFonts w:cstheme="minorHAnsi"/>
          <w:iCs/>
        </w:rPr>
        <w:t xml:space="preserve">Dopuszcza się waloryzację cen w trakcie realizacji niniejszej umowy. Cena brutto za jednostkę miary przedmiotu zamówienia objętą niniejszą umową będzie stała przez okres co najmniej pierwszych trzech miesięcy od daty rozpoczęcia umowy. Po tym terminie waloryzacja może odbywać się kwartalnie, na podstawie pisemnego uzasadnianego wniosku Wykonawcy, do wysokości wskaźnika cen towarów i usług konsumpcyjnych ogółem ogłaszanego po zakończeniu każdego kwartału w komunikacie Prezesa GUS na stronie internetowej </w:t>
      </w:r>
      <w:hyperlink r:id="rId12" w:history="1">
        <w:r w:rsidRPr="00341FC9">
          <w:rPr>
            <w:rStyle w:val="Hipercze"/>
            <w:rFonts w:cstheme="minorHAnsi"/>
            <w:iCs/>
          </w:rPr>
          <w:t>https://stat.gov.pl</w:t>
        </w:r>
      </w:hyperlink>
      <w:r w:rsidRPr="00341FC9">
        <w:rPr>
          <w:rFonts w:cstheme="minorHAnsi"/>
          <w:iCs/>
        </w:rPr>
        <w:t>.</w:t>
      </w:r>
    </w:p>
    <w:p w14:paraId="1FDA57FC" w14:textId="77777777" w:rsidR="00035C9C" w:rsidRPr="00341FC9" w:rsidRDefault="006F2A44" w:rsidP="00341FC9">
      <w:pPr>
        <w:pStyle w:val="Akapitzlist"/>
        <w:numPr>
          <w:ilvl w:val="0"/>
          <w:numId w:val="15"/>
        </w:numPr>
        <w:spacing w:after="0" w:line="360" w:lineRule="auto"/>
        <w:jc w:val="both"/>
        <w:rPr>
          <w:rFonts w:cstheme="minorHAnsi"/>
          <w:b/>
        </w:rPr>
      </w:pPr>
      <w:r w:rsidRPr="00341FC9">
        <w:rPr>
          <w:rFonts w:cstheme="minorHAnsi"/>
          <w:iCs/>
        </w:rPr>
        <w:t xml:space="preserve">Zmiana cen wskutek waloryzacji wymaga formy pisemnej pod rygorem nieważności i wywołuje skutek od dnia podpisania stosownego aneksu do umowy, który powinien być podpisany w terminie 30 dni od daty otrzymania przez Zamawiającego stosownej informacji z GUS. W przypadku gdy Wykonawca wraz z wnioskiem do Zamawiającego przedłoży prawidłową informację z GUS, sporządzoną w formie pisemnej, dopuszcza się dokonanie waloryzacji na podstawie takiej informacji. </w:t>
      </w:r>
    </w:p>
    <w:p w14:paraId="758102DB" w14:textId="77777777" w:rsidR="00E52B73" w:rsidRDefault="00E52B73" w:rsidP="00406487">
      <w:pPr>
        <w:pStyle w:val="Akapitzlist"/>
        <w:spacing w:after="0" w:line="360" w:lineRule="auto"/>
        <w:ind w:left="360"/>
        <w:jc w:val="center"/>
        <w:rPr>
          <w:rFonts w:cstheme="minorHAnsi"/>
          <w:b/>
        </w:rPr>
      </w:pPr>
    </w:p>
    <w:p w14:paraId="4D6A4347" w14:textId="77777777" w:rsidR="00E52B73" w:rsidRDefault="00E52B73" w:rsidP="00406487">
      <w:pPr>
        <w:pStyle w:val="Akapitzlist"/>
        <w:spacing w:after="0" w:line="360" w:lineRule="auto"/>
        <w:ind w:left="360"/>
        <w:jc w:val="center"/>
        <w:rPr>
          <w:rFonts w:cstheme="minorHAnsi"/>
          <w:b/>
        </w:rPr>
      </w:pPr>
    </w:p>
    <w:p w14:paraId="166E30AC" w14:textId="0801F03F" w:rsidR="00A43307" w:rsidRPr="00341FC9" w:rsidRDefault="00035C9C" w:rsidP="00406487">
      <w:pPr>
        <w:pStyle w:val="Akapitzlist"/>
        <w:spacing w:after="0" w:line="360" w:lineRule="auto"/>
        <w:ind w:left="360"/>
        <w:jc w:val="center"/>
        <w:rPr>
          <w:rFonts w:cstheme="minorHAnsi"/>
          <w:b/>
        </w:rPr>
      </w:pPr>
      <w:r w:rsidRPr="00341FC9">
        <w:rPr>
          <w:rFonts w:cstheme="minorHAnsi"/>
          <w:b/>
        </w:rPr>
        <w:lastRenderedPageBreak/>
        <w:t>§ 9</w:t>
      </w:r>
    </w:p>
    <w:p w14:paraId="1C4DECF6" w14:textId="23537C41" w:rsidR="00A43307" w:rsidRPr="00341FC9" w:rsidRDefault="00A43307" w:rsidP="00341FC9">
      <w:pPr>
        <w:pStyle w:val="Akapitzlist"/>
        <w:numPr>
          <w:ilvl w:val="0"/>
          <w:numId w:val="12"/>
        </w:numPr>
        <w:autoSpaceDE w:val="0"/>
        <w:autoSpaceDN w:val="0"/>
        <w:adjustRightInd w:val="0"/>
        <w:spacing w:after="0" w:line="360" w:lineRule="auto"/>
        <w:jc w:val="both"/>
        <w:rPr>
          <w:rFonts w:cstheme="minorHAnsi"/>
        </w:rPr>
      </w:pPr>
      <w:r w:rsidRPr="00341FC9">
        <w:rPr>
          <w:rFonts w:cstheme="minorHAnsi"/>
        </w:rPr>
        <w:t xml:space="preserve">Dopuszcza się możliwość wydłużenia terminu obowiązywania umowy w sytuacji, gdy </w:t>
      </w:r>
      <w:r w:rsidR="005400F2" w:rsidRPr="00341FC9">
        <w:rPr>
          <w:rFonts w:cstheme="minorHAnsi"/>
        </w:rPr>
        <w:t>Zamawiający nie</w:t>
      </w:r>
      <w:r w:rsidRPr="00341FC9">
        <w:rPr>
          <w:rFonts w:cstheme="minorHAnsi"/>
        </w:rPr>
        <w:t xml:space="preserve"> wykorzysta w pełni ilości asortymentu będącego przedmiotem </w:t>
      </w:r>
      <w:r w:rsidR="005400F2" w:rsidRPr="00341FC9">
        <w:rPr>
          <w:rFonts w:cstheme="minorHAnsi"/>
        </w:rPr>
        <w:t>umowy terminie</w:t>
      </w:r>
      <w:r w:rsidRPr="00341FC9">
        <w:rPr>
          <w:rFonts w:cstheme="minorHAnsi"/>
        </w:rPr>
        <w:t xml:space="preserve"> </w:t>
      </w:r>
      <w:r w:rsidR="005400F2" w:rsidRPr="00341FC9">
        <w:rPr>
          <w:rFonts w:cstheme="minorHAnsi"/>
        </w:rPr>
        <w:t>wskazanym w</w:t>
      </w:r>
      <w:r w:rsidRPr="00341FC9">
        <w:rPr>
          <w:rFonts w:cstheme="minorHAnsi"/>
        </w:rPr>
        <w:t xml:space="preserve"> § 9. Okres, na jaki przedłużony zostanie termin obowiązywania umowy będzie nie dłuższy niż połowa okresu, określonego w § 9 umowy. </w:t>
      </w:r>
    </w:p>
    <w:p w14:paraId="74884EDD" w14:textId="77777777" w:rsidR="00A43307" w:rsidRPr="00341FC9" w:rsidRDefault="00A43307" w:rsidP="00341FC9">
      <w:pPr>
        <w:pStyle w:val="Akapitzlist"/>
        <w:numPr>
          <w:ilvl w:val="0"/>
          <w:numId w:val="12"/>
        </w:numPr>
        <w:autoSpaceDE w:val="0"/>
        <w:autoSpaceDN w:val="0"/>
        <w:adjustRightInd w:val="0"/>
        <w:spacing w:after="0" w:line="360" w:lineRule="auto"/>
        <w:jc w:val="both"/>
        <w:rPr>
          <w:rFonts w:cstheme="minorHAnsi"/>
        </w:rPr>
      </w:pPr>
      <w:r w:rsidRPr="00341FC9">
        <w:rPr>
          <w:rFonts w:cstheme="minorHAnsi"/>
        </w:rPr>
        <w:t>Zmiana umowy wymaga formy pisemnej pod rygorem nieważności.</w:t>
      </w:r>
    </w:p>
    <w:p w14:paraId="2C4668A6" w14:textId="77777777" w:rsidR="00035C9C" w:rsidRPr="00341FC9" w:rsidRDefault="00035C9C" w:rsidP="00406487">
      <w:pPr>
        <w:pStyle w:val="Akapitzlist"/>
        <w:spacing w:after="0" w:line="360" w:lineRule="auto"/>
        <w:ind w:left="360"/>
        <w:jc w:val="center"/>
        <w:rPr>
          <w:rFonts w:cstheme="minorHAnsi"/>
          <w:b/>
        </w:rPr>
      </w:pPr>
      <w:r w:rsidRPr="00341FC9">
        <w:rPr>
          <w:rFonts w:cstheme="minorHAnsi"/>
          <w:b/>
        </w:rPr>
        <w:t>§ 10</w:t>
      </w:r>
    </w:p>
    <w:p w14:paraId="24298598" w14:textId="3E48B5A9" w:rsidR="0003704F" w:rsidRPr="00341FC9" w:rsidRDefault="0003704F" w:rsidP="00341FC9">
      <w:pPr>
        <w:pStyle w:val="Akapitzlist"/>
        <w:numPr>
          <w:ilvl w:val="0"/>
          <w:numId w:val="20"/>
        </w:numPr>
        <w:spacing w:after="0" w:line="360" w:lineRule="auto"/>
        <w:jc w:val="both"/>
        <w:rPr>
          <w:rFonts w:cstheme="minorHAnsi"/>
        </w:rPr>
      </w:pPr>
      <w:r w:rsidRPr="00341FC9">
        <w:rPr>
          <w:rFonts w:cstheme="minorHAnsi"/>
        </w:rPr>
        <w:t xml:space="preserve">Wykonawca ma obowiązek poinformować Zamawiającego o wszelkich zmianach </w:t>
      </w:r>
      <w:r w:rsidR="005400F2" w:rsidRPr="00341FC9">
        <w:rPr>
          <w:rFonts w:cstheme="minorHAnsi"/>
        </w:rPr>
        <w:t>statusu prawnego</w:t>
      </w:r>
      <w:r w:rsidRPr="00341FC9">
        <w:rPr>
          <w:rFonts w:cstheme="minorHAnsi"/>
        </w:rPr>
        <w:t xml:space="preserve"> swojej firmy, a także o wszczęciu postępowania upadłościowego, układowego </w:t>
      </w:r>
      <w:r w:rsidRPr="00341FC9">
        <w:rPr>
          <w:rFonts w:cstheme="minorHAnsi"/>
        </w:rPr>
        <w:br/>
        <w:t>i likwidacyjnego.</w:t>
      </w:r>
    </w:p>
    <w:p w14:paraId="67F6D12A" w14:textId="77777777" w:rsidR="0003704F" w:rsidRPr="00341FC9" w:rsidRDefault="0003704F" w:rsidP="00341FC9">
      <w:pPr>
        <w:pStyle w:val="Akapitzlist"/>
        <w:numPr>
          <w:ilvl w:val="0"/>
          <w:numId w:val="20"/>
        </w:numPr>
        <w:spacing w:after="0" w:line="360" w:lineRule="auto"/>
        <w:jc w:val="both"/>
        <w:rPr>
          <w:rFonts w:cstheme="minorHAnsi"/>
        </w:rPr>
      </w:pPr>
      <w:r w:rsidRPr="00341FC9">
        <w:rPr>
          <w:rFonts w:cstheme="minorHAnsi"/>
        </w:rPr>
        <w:t xml:space="preserve">Wykonawca nie może dokonać przelewu wierzytelności na rzecz osoby trzeciej. </w:t>
      </w:r>
    </w:p>
    <w:p w14:paraId="02C313E6" w14:textId="77777777" w:rsidR="0003704F" w:rsidRPr="00341FC9" w:rsidRDefault="0003704F" w:rsidP="00341FC9">
      <w:pPr>
        <w:pStyle w:val="Akapitzlist"/>
        <w:numPr>
          <w:ilvl w:val="0"/>
          <w:numId w:val="20"/>
        </w:numPr>
        <w:spacing w:after="0" w:line="360" w:lineRule="auto"/>
        <w:jc w:val="both"/>
        <w:rPr>
          <w:rFonts w:cstheme="minorHAnsi"/>
        </w:rPr>
      </w:pPr>
      <w:r w:rsidRPr="00341FC9">
        <w:rPr>
          <w:rFonts w:cstheme="minorHAnsi"/>
        </w:rPr>
        <w:t xml:space="preserve">Wierzytelność oraz ewentualne odsetki wynikające z niniejszej umowy mogą być przeniesione przez Wykonawcę na osobę trzecią jedynie w trybie przewidzianym w art. 54 ust. 5 ustawy z dnia 15 kwietnia 2011 r. o działalności leczniczej.  </w:t>
      </w:r>
    </w:p>
    <w:p w14:paraId="10DF17A7" w14:textId="77777777" w:rsidR="007F7C78" w:rsidRPr="00341FC9" w:rsidRDefault="00035C9C" w:rsidP="00406487">
      <w:pPr>
        <w:spacing w:after="0" w:line="360" w:lineRule="auto"/>
        <w:jc w:val="center"/>
        <w:rPr>
          <w:rFonts w:cstheme="minorHAnsi"/>
          <w:b/>
        </w:rPr>
      </w:pPr>
      <w:r w:rsidRPr="00341FC9">
        <w:rPr>
          <w:rFonts w:cstheme="minorHAnsi"/>
          <w:b/>
        </w:rPr>
        <w:t>§ 11</w:t>
      </w:r>
    </w:p>
    <w:p w14:paraId="2FE2B9F6" w14:textId="04400069" w:rsidR="00731236" w:rsidRPr="00341FC9" w:rsidRDefault="008676E1" w:rsidP="00341FC9">
      <w:pPr>
        <w:spacing w:after="0" w:line="360" w:lineRule="auto"/>
        <w:jc w:val="both"/>
        <w:rPr>
          <w:rFonts w:cstheme="minorHAnsi"/>
        </w:rPr>
      </w:pPr>
      <w:r w:rsidRPr="00341FC9">
        <w:rPr>
          <w:rFonts w:cstheme="minorHAnsi"/>
        </w:rPr>
        <w:t xml:space="preserve">Umowę zawarto </w:t>
      </w:r>
      <w:r w:rsidR="007F7C78" w:rsidRPr="00341FC9">
        <w:rPr>
          <w:rFonts w:cstheme="minorHAnsi"/>
        </w:rPr>
        <w:t xml:space="preserve">na </w:t>
      </w:r>
      <w:r w:rsidR="00CD3388" w:rsidRPr="00341FC9">
        <w:rPr>
          <w:rFonts w:cstheme="minorHAnsi"/>
        </w:rPr>
        <w:t>okres</w:t>
      </w:r>
      <w:r w:rsidR="0003704F" w:rsidRPr="00341FC9">
        <w:rPr>
          <w:rFonts w:cstheme="minorHAnsi"/>
        </w:rPr>
        <w:t xml:space="preserve"> </w:t>
      </w:r>
      <w:r w:rsidR="0003704F" w:rsidRPr="00341FC9">
        <w:rPr>
          <w:rFonts w:cstheme="minorHAnsi"/>
          <w:b/>
        </w:rPr>
        <w:t>12 m-cy</w:t>
      </w:r>
      <w:r w:rsidR="0003704F" w:rsidRPr="00341FC9">
        <w:rPr>
          <w:rFonts w:cstheme="minorHAnsi"/>
        </w:rPr>
        <w:t xml:space="preserve"> </w:t>
      </w:r>
      <w:r w:rsidR="009E5BBD" w:rsidRPr="00341FC9">
        <w:rPr>
          <w:rFonts w:cstheme="minorHAnsi"/>
        </w:rPr>
        <w:t xml:space="preserve"> </w:t>
      </w:r>
      <w:r w:rsidR="005400F2" w:rsidRPr="00341FC9">
        <w:rPr>
          <w:rFonts w:cstheme="minorHAnsi"/>
        </w:rPr>
        <w:t>tj. od dnia</w:t>
      </w:r>
      <w:r w:rsidR="00CD3388" w:rsidRPr="00341FC9">
        <w:rPr>
          <w:rFonts w:cstheme="minorHAnsi"/>
        </w:rPr>
        <w:t xml:space="preserve">………………. </w:t>
      </w:r>
      <w:r w:rsidR="005400F2" w:rsidRPr="00341FC9">
        <w:rPr>
          <w:rFonts w:cstheme="minorHAnsi"/>
        </w:rPr>
        <w:t>do dnia</w:t>
      </w:r>
      <w:r w:rsidR="00CD3388" w:rsidRPr="00341FC9">
        <w:rPr>
          <w:rFonts w:cstheme="minorHAnsi"/>
        </w:rPr>
        <w:t>………………………</w:t>
      </w:r>
    </w:p>
    <w:p w14:paraId="5B435456" w14:textId="5ECE482D" w:rsidR="00731236" w:rsidRPr="00341FC9" w:rsidRDefault="00731236" w:rsidP="00341FC9">
      <w:pPr>
        <w:spacing w:after="0" w:line="360" w:lineRule="auto"/>
        <w:jc w:val="both"/>
        <w:rPr>
          <w:rFonts w:cstheme="minorHAnsi"/>
          <w:b/>
          <w:i/>
        </w:rPr>
      </w:pPr>
      <w:r w:rsidRPr="00341FC9">
        <w:rPr>
          <w:rFonts w:cstheme="minorHAnsi"/>
          <w:b/>
          <w:i/>
        </w:rPr>
        <w:t>Zapis alternatywny w przypadku podpisania umowy elektronicznie</w:t>
      </w:r>
    </w:p>
    <w:p w14:paraId="41074EA5" w14:textId="77777777" w:rsidR="00731236" w:rsidRPr="00341FC9" w:rsidRDefault="00731236" w:rsidP="00341FC9">
      <w:pPr>
        <w:pStyle w:val="Akapitzlist"/>
        <w:numPr>
          <w:ilvl w:val="0"/>
          <w:numId w:val="17"/>
        </w:numPr>
        <w:spacing w:after="0" w:line="360" w:lineRule="auto"/>
        <w:jc w:val="both"/>
        <w:rPr>
          <w:rFonts w:cstheme="minorHAnsi"/>
        </w:rPr>
      </w:pPr>
      <w:r w:rsidRPr="00341FC9">
        <w:rPr>
          <w:rFonts w:cstheme="minorHAnsi"/>
        </w:rPr>
        <w:t>Umowa została sporządzona w formie elektronicznej i podpisana przez każdą ze Stron kwalifikowanym podpisem elektronicznym.</w:t>
      </w:r>
    </w:p>
    <w:p w14:paraId="5060DCE4" w14:textId="77777777" w:rsidR="00731236" w:rsidRPr="00341FC9" w:rsidRDefault="00731236" w:rsidP="00341FC9">
      <w:pPr>
        <w:pStyle w:val="Akapitzlist"/>
        <w:numPr>
          <w:ilvl w:val="0"/>
          <w:numId w:val="17"/>
        </w:numPr>
        <w:spacing w:after="0" w:line="360" w:lineRule="auto"/>
        <w:jc w:val="both"/>
        <w:rPr>
          <w:rFonts w:cstheme="minorHAnsi"/>
        </w:rPr>
      </w:pPr>
      <w:r w:rsidRPr="00341FC9">
        <w:rPr>
          <w:rFonts w:cstheme="minorHAnsi"/>
        </w:rPr>
        <w:t>Datą zawarcia niniejszej Umowy jest data złożenia oświadczenia woli o jej zawarciu przez ostatnią ze Stron.</w:t>
      </w:r>
    </w:p>
    <w:p w14:paraId="2F070593" w14:textId="77777777" w:rsidR="007F7C78" w:rsidRPr="00341FC9" w:rsidRDefault="00731236" w:rsidP="00341FC9">
      <w:pPr>
        <w:pStyle w:val="Akapitzlist"/>
        <w:numPr>
          <w:ilvl w:val="0"/>
          <w:numId w:val="17"/>
        </w:numPr>
        <w:spacing w:after="0" w:line="360" w:lineRule="auto"/>
        <w:jc w:val="both"/>
        <w:rPr>
          <w:rFonts w:cstheme="minorHAnsi"/>
        </w:rPr>
      </w:pPr>
      <w:r w:rsidRPr="00341FC9">
        <w:rPr>
          <w:rFonts w:cstheme="minorHAnsi"/>
        </w:rPr>
        <w:t>Umowa wchodzi w życie z dniem podpisania, z mocą obowiązującą od dnia</w:t>
      </w:r>
      <w:r w:rsidRPr="00341FC9">
        <w:rPr>
          <w:rFonts w:cstheme="minorHAnsi"/>
          <w:b/>
        </w:rPr>
        <w:t xml:space="preserve"> …………...</w:t>
      </w:r>
      <w:r w:rsidRPr="00341FC9">
        <w:rPr>
          <w:rFonts w:cstheme="minorHAnsi"/>
        </w:rPr>
        <w:t xml:space="preserve"> do dnia </w:t>
      </w:r>
      <w:r w:rsidRPr="00341FC9">
        <w:rPr>
          <w:rFonts w:cstheme="minorHAnsi"/>
          <w:b/>
        </w:rPr>
        <w:t>………………. r</w:t>
      </w:r>
      <w:r w:rsidRPr="00341FC9">
        <w:rPr>
          <w:rFonts w:cstheme="minorHAnsi"/>
        </w:rPr>
        <w:t xml:space="preserve">. </w:t>
      </w:r>
    </w:p>
    <w:p w14:paraId="3B6D9DB6" w14:textId="77777777" w:rsidR="007F7C78" w:rsidRPr="00341FC9" w:rsidRDefault="00461B13" w:rsidP="00406487">
      <w:pPr>
        <w:spacing w:after="0" w:line="360" w:lineRule="auto"/>
        <w:jc w:val="center"/>
        <w:rPr>
          <w:rFonts w:cstheme="minorHAnsi"/>
          <w:b/>
        </w:rPr>
      </w:pPr>
      <w:r w:rsidRPr="00341FC9">
        <w:rPr>
          <w:rFonts w:cstheme="minorHAnsi"/>
          <w:b/>
        </w:rPr>
        <w:t>§ 12</w:t>
      </w:r>
    </w:p>
    <w:p w14:paraId="774829A1" w14:textId="60E5DA6D" w:rsidR="007F7C78" w:rsidRPr="00341FC9" w:rsidRDefault="007F7C78" w:rsidP="00341FC9">
      <w:pPr>
        <w:spacing w:after="0" w:line="360" w:lineRule="auto"/>
        <w:jc w:val="both"/>
        <w:rPr>
          <w:rFonts w:cstheme="minorHAnsi"/>
        </w:rPr>
      </w:pPr>
      <w:r w:rsidRPr="00341FC9">
        <w:rPr>
          <w:rFonts w:cstheme="minorHAnsi"/>
        </w:rPr>
        <w:t xml:space="preserve">W sprawach </w:t>
      </w:r>
      <w:r w:rsidR="005400F2" w:rsidRPr="00341FC9">
        <w:rPr>
          <w:rFonts w:cstheme="minorHAnsi"/>
        </w:rPr>
        <w:t>nieuregulowanych</w:t>
      </w:r>
      <w:r w:rsidRPr="00341FC9">
        <w:rPr>
          <w:rFonts w:cstheme="minorHAnsi"/>
        </w:rPr>
        <w:t xml:space="preserve"> niniejszą u</w:t>
      </w:r>
      <w:r w:rsidR="008676E1" w:rsidRPr="00341FC9">
        <w:rPr>
          <w:rFonts w:cstheme="minorHAnsi"/>
        </w:rPr>
        <w:t xml:space="preserve">mową zastosowanie mają przepisy </w:t>
      </w:r>
      <w:r w:rsidRPr="00341FC9">
        <w:rPr>
          <w:rFonts w:cstheme="minorHAnsi"/>
        </w:rPr>
        <w:t xml:space="preserve">Kodeksu cywilnego. </w:t>
      </w:r>
    </w:p>
    <w:p w14:paraId="2671EF84" w14:textId="77777777" w:rsidR="007F7C78" w:rsidRPr="00341FC9" w:rsidRDefault="00512F25" w:rsidP="00406487">
      <w:pPr>
        <w:spacing w:after="0" w:line="360" w:lineRule="auto"/>
        <w:jc w:val="center"/>
        <w:rPr>
          <w:rFonts w:cstheme="minorHAnsi"/>
          <w:b/>
        </w:rPr>
      </w:pPr>
      <w:r w:rsidRPr="00341FC9">
        <w:rPr>
          <w:rFonts w:cstheme="minorHAnsi"/>
          <w:b/>
        </w:rPr>
        <w:t xml:space="preserve">§ </w:t>
      </w:r>
      <w:r w:rsidR="00461B13" w:rsidRPr="00341FC9">
        <w:rPr>
          <w:rFonts w:cstheme="minorHAnsi"/>
          <w:b/>
        </w:rPr>
        <w:t>13</w:t>
      </w:r>
    </w:p>
    <w:p w14:paraId="7BFE4F53" w14:textId="77777777" w:rsidR="00A43307" w:rsidRPr="00341FC9" w:rsidRDefault="007F7C78" w:rsidP="00341FC9">
      <w:pPr>
        <w:spacing w:after="0" w:line="360" w:lineRule="auto"/>
        <w:jc w:val="both"/>
        <w:rPr>
          <w:rFonts w:cstheme="minorHAnsi"/>
        </w:rPr>
      </w:pPr>
      <w:r w:rsidRPr="00341FC9">
        <w:rPr>
          <w:rFonts w:cstheme="minorHAnsi"/>
        </w:rPr>
        <w:t xml:space="preserve">Ewentualne spory mogące wyniknąć ze stosowania </w:t>
      </w:r>
      <w:r w:rsidR="008676E1" w:rsidRPr="00341FC9">
        <w:rPr>
          <w:rFonts w:cstheme="minorHAnsi"/>
        </w:rPr>
        <w:t xml:space="preserve">umowy, rozstrzyga sąd właściwy </w:t>
      </w:r>
      <w:r w:rsidRPr="00341FC9">
        <w:rPr>
          <w:rFonts w:cstheme="minorHAnsi"/>
        </w:rPr>
        <w:t>miejscowo dla Zamawiającego.</w:t>
      </w:r>
    </w:p>
    <w:p w14:paraId="66362214" w14:textId="77777777" w:rsidR="007F7C78" w:rsidRPr="00341FC9" w:rsidRDefault="00461B13" w:rsidP="00406487">
      <w:pPr>
        <w:spacing w:after="0" w:line="360" w:lineRule="auto"/>
        <w:jc w:val="center"/>
        <w:rPr>
          <w:rFonts w:cstheme="minorHAnsi"/>
          <w:b/>
        </w:rPr>
      </w:pPr>
      <w:r w:rsidRPr="00341FC9">
        <w:rPr>
          <w:rFonts w:cstheme="minorHAnsi"/>
          <w:b/>
        </w:rPr>
        <w:t>§ 1</w:t>
      </w:r>
      <w:r w:rsidR="000932D0" w:rsidRPr="00341FC9">
        <w:rPr>
          <w:rFonts w:cstheme="minorHAnsi"/>
          <w:b/>
        </w:rPr>
        <w:t>4</w:t>
      </w:r>
    </w:p>
    <w:p w14:paraId="45C64E14" w14:textId="77777777" w:rsidR="007F7C78" w:rsidRPr="00341FC9" w:rsidRDefault="007F7C78" w:rsidP="00341FC9">
      <w:pPr>
        <w:spacing w:after="0" w:line="360" w:lineRule="auto"/>
        <w:jc w:val="both"/>
        <w:rPr>
          <w:rFonts w:cstheme="minorHAnsi"/>
        </w:rPr>
      </w:pPr>
      <w:r w:rsidRPr="00341FC9">
        <w:rPr>
          <w:rFonts w:cstheme="minorHAnsi"/>
        </w:rPr>
        <w:t>Umowę sporządzono w dwóch jednobrzmiących egzemplarzach po jednym dla każdej ze stron.</w:t>
      </w:r>
    </w:p>
    <w:p w14:paraId="63AE35EC" w14:textId="77777777" w:rsidR="007F7C78" w:rsidRPr="00341FC9" w:rsidRDefault="007F7C78" w:rsidP="00341FC9">
      <w:pPr>
        <w:spacing w:after="0" w:line="360" w:lineRule="auto"/>
        <w:jc w:val="both"/>
        <w:rPr>
          <w:rFonts w:cstheme="minorHAnsi"/>
        </w:rPr>
      </w:pPr>
    </w:p>
    <w:p w14:paraId="2D5784B7" w14:textId="177E03BB" w:rsidR="007F7C78" w:rsidRPr="00341FC9" w:rsidRDefault="007F7C78" w:rsidP="00341FC9">
      <w:pPr>
        <w:spacing w:after="0" w:line="360" w:lineRule="auto"/>
        <w:jc w:val="both"/>
        <w:rPr>
          <w:rFonts w:cstheme="minorHAnsi"/>
          <w:b/>
        </w:rPr>
      </w:pPr>
      <w:r w:rsidRPr="00341FC9">
        <w:rPr>
          <w:rFonts w:cstheme="minorHAnsi"/>
          <w:b/>
        </w:rPr>
        <w:t xml:space="preserve">     </w:t>
      </w:r>
      <w:r w:rsidR="0017600B" w:rsidRPr="00341FC9">
        <w:rPr>
          <w:rFonts w:cstheme="minorHAnsi"/>
          <w:b/>
        </w:rPr>
        <w:t xml:space="preserve"> </w:t>
      </w:r>
      <w:r w:rsidR="002738B9" w:rsidRPr="00341FC9">
        <w:rPr>
          <w:rFonts w:cstheme="minorHAnsi"/>
          <w:b/>
        </w:rPr>
        <w:t xml:space="preserve">     </w:t>
      </w:r>
      <w:r w:rsidR="0017600B" w:rsidRPr="00341FC9">
        <w:rPr>
          <w:rFonts w:cstheme="minorHAnsi"/>
          <w:b/>
        </w:rPr>
        <w:t xml:space="preserve">    </w:t>
      </w:r>
      <w:r w:rsidRPr="00341FC9">
        <w:rPr>
          <w:rFonts w:cstheme="minorHAnsi"/>
          <w:b/>
        </w:rPr>
        <w:t xml:space="preserve">  </w:t>
      </w:r>
      <w:r w:rsidR="0017600B" w:rsidRPr="00341FC9">
        <w:rPr>
          <w:rFonts w:cstheme="minorHAnsi"/>
          <w:b/>
        </w:rPr>
        <w:t>Zamawiający:</w:t>
      </w:r>
      <w:r w:rsidRPr="00341FC9">
        <w:rPr>
          <w:rFonts w:cstheme="minorHAnsi"/>
          <w:b/>
        </w:rPr>
        <w:t xml:space="preserve">                 </w:t>
      </w:r>
      <w:r w:rsidR="0017600B" w:rsidRPr="00341FC9">
        <w:rPr>
          <w:rFonts w:cstheme="minorHAnsi"/>
          <w:b/>
        </w:rPr>
        <w:t xml:space="preserve">                                                                             </w:t>
      </w:r>
      <w:r w:rsidRPr="00341FC9">
        <w:rPr>
          <w:rFonts w:cstheme="minorHAnsi"/>
          <w:b/>
        </w:rPr>
        <w:t xml:space="preserve">Wykonawca:                                                                          </w:t>
      </w:r>
    </w:p>
    <w:p w14:paraId="6A892F51" w14:textId="77777777" w:rsidR="007211EC" w:rsidRPr="00341FC9" w:rsidRDefault="007211EC" w:rsidP="00341FC9">
      <w:pPr>
        <w:spacing w:after="0" w:line="360" w:lineRule="auto"/>
        <w:jc w:val="both"/>
        <w:rPr>
          <w:rFonts w:cstheme="minorHAnsi"/>
        </w:rPr>
      </w:pPr>
      <w:bookmarkStart w:id="0" w:name="_GoBack"/>
      <w:bookmarkEnd w:id="0"/>
    </w:p>
    <w:sectPr w:rsidR="007211EC" w:rsidRPr="00341FC9" w:rsidSect="00341FC9">
      <w:headerReference w:type="default" r:id="rId13"/>
      <w:footerReference w:type="default" r:id="rId14"/>
      <w:pgSz w:w="11906" w:h="16838"/>
      <w:pgMar w:top="1417" w:right="1417" w:bottom="1417" w:left="1417" w:header="340"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6FE3E0" w14:textId="77777777" w:rsidR="00390A2C" w:rsidRDefault="00390A2C" w:rsidP="00E56E38">
      <w:pPr>
        <w:spacing w:after="0" w:line="240" w:lineRule="auto"/>
      </w:pPr>
      <w:r>
        <w:separator/>
      </w:r>
    </w:p>
  </w:endnote>
  <w:endnote w:type="continuationSeparator" w:id="0">
    <w:p w14:paraId="39566DF0" w14:textId="77777777" w:rsidR="00390A2C" w:rsidRDefault="00390A2C" w:rsidP="00E56E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4737217"/>
      <w:docPartObj>
        <w:docPartGallery w:val="Page Numbers (Bottom of Page)"/>
        <w:docPartUnique/>
      </w:docPartObj>
    </w:sdtPr>
    <w:sdtEndPr/>
    <w:sdtContent>
      <w:p w14:paraId="72D1EEE7" w14:textId="0C7E9CF5" w:rsidR="00035C9C" w:rsidRDefault="00035C9C">
        <w:pPr>
          <w:pStyle w:val="Stopka"/>
          <w:jc w:val="center"/>
        </w:pPr>
        <w:r>
          <w:fldChar w:fldCharType="begin"/>
        </w:r>
        <w:r>
          <w:instrText>PAGE   \* MERGEFORMAT</w:instrText>
        </w:r>
        <w:r>
          <w:fldChar w:fldCharType="separate"/>
        </w:r>
        <w:r w:rsidR="00DB6A2A">
          <w:rPr>
            <w:noProof/>
          </w:rPr>
          <w:t>6</w:t>
        </w:r>
        <w:r>
          <w:fldChar w:fldCharType="end"/>
        </w:r>
      </w:p>
    </w:sdtContent>
  </w:sdt>
  <w:p w14:paraId="7AC6FB51" w14:textId="77777777" w:rsidR="00035C9C" w:rsidRDefault="00035C9C">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D411B8" w14:textId="77777777" w:rsidR="00390A2C" w:rsidRDefault="00390A2C" w:rsidP="00E56E38">
      <w:pPr>
        <w:spacing w:after="0" w:line="240" w:lineRule="auto"/>
      </w:pPr>
      <w:r>
        <w:separator/>
      </w:r>
    </w:p>
  </w:footnote>
  <w:footnote w:type="continuationSeparator" w:id="0">
    <w:p w14:paraId="659301B9" w14:textId="77777777" w:rsidR="00390A2C" w:rsidRDefault="00390A2C" w:rsidP="00E56E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1747E" w14:textId="77777777" w:rsidR="00E56E38" w:rsidRDefault="00E56E38">
    <w:pPr>
      <w:pStyle w:val="Nagwek"/>
    </w:pPr>
    <w:r>
      <w:rPr>
        <w:noProof/>
        <w:lang w:eastAsia="pl-PL"/>
      </w:rPr>
      <w:drawing>
        <wp:inline distT="0" distB="0" distL="0" distR="0" wp14:anchorId="09AD04F7" wp14:editId="4DA427C2">
          <wp:extent cx="1533525" cy="554990"/>
          <wp:effectExtent l="0" t="0" r="9525" b="0"/>
          <wp:docPr id="1" name="Obraz 1" descr="C:\Users\sgontarz\Desktop\logo_SPZOZ.png"/>
          <wp:cNvGraphicFramePr/>
          <a:graphic xmlns:a="http://schemas.openxmlformats.org/drawingml/2006/main">
            <a:graphicData uri="http://schemas.openxmlformats.org/drawingml/2006/picture">
              <pic:pic xmlns:pic="http://schemas.openxmlformats.org/drawingml/2006/picture">
                <pic:nvPicPr>
                  <pic:cNvPr id="1" name="Obraz 1" descr="C:\Users\sgontarz\Desktop\logo_SPZOZ.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3525" cy="55499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7496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AA36E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2871C0"/>
    <w:multiLevelType w:val="hybridMultilevel"/>
    <w:tmpl w:val="A8E292A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26038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454167"/>
    <w:multiLevelType w:val="multilevel"/>
    <w:tmpl w:val="512C7608"/>
    <w:lvl w:ilvl="0">
      <w:start w:val="1"/>
      <w:numFmt w:val="decimal"/>
      <w:lvlText w:val="%1."/>
      <w:lvlJc w:val="left"/>
      <w:pPr>
        <w:ind w:left="360" w:hanging="360"/>
      </w:pPr>
    </w:lvl>
    <w:lvl w:ilvl="1">
      <w:start w:val="1"/>
      <w:numFmt w:val="decimal"/>
      <w:lvlText w:val="%2)"/>
      <w:lvlJc w:val="left"/>
      <w:pPr>
        <w:ind w:left="792" w:hanging="432"/>
      </w:pPr>
      <w:rPr>
        <w:rFonts w:asciiTheme="minorHAnsi" w:eastAsiaTheme="minorHAnsi" w:hAnsiTheme="minorHAnsi" w:cstheme="minorBidi"/>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2D0ADC"/>
    <w:multiLevelType w:val="multilevel"/>
    <w:tmpl w:val="512C7608"/>
    <w:lvl w:ilvl="0">
      <w:start w:val="1"/>
      <w:numFmt w:val="decimal"/>
      <w:lvlText w:val="%1."/>
      <w:lvlJc w:val="left"/>
      <w:pPr>
        <w:ind w:left="360" w:hanging="360"/>
      </w:pPr>
    </w:lvl>
    <w:lvl w:ilvl="1">
      <w:start w:val="1"/>
      <w:numFmt w:val="decimal"/>
      <w:lvlText w:val="%2)"/>
      <w:lvlJc w:val="left"/>
      <w:pPr>
        <w:ind w:left="792" w:hanging="432"/>
      </w:pPr>
      <w:rPr>
        <w:rFonts w:asciiTheme="minorHAnsi" w:eastAsiaTheme="minorHAnsi" w:hAnsiTheme="minorHAnsi" w:cstheme="minorBidi"/>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337688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AAB4FE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54C7E03"/>
    <w:multiLevelType w:val="hybridMultilevel"/>
    <w:tmpl w:val="05284636"/>
    <w:lvl w:ilvl="0" w:tplc="EC923A78">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2BE82C49"/>
    <w:multiLevelType w:val="hybridMultilevel"/>
    <w:tmpl w:val="680878A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6D46D1F"/>
    <w:multiLevelType w:val="multilevel"/>
    <w:tmpl w:val="CEBA66CE"/>
    <w:lvl w:ilvl="0">
      <w:start w:val="1"/>
      <w:numFmt w:val="decimal"/>
      <w:lvlText w:val="%1."/>
      <w:lvlJc w:val="left"/>
      <w:pPr>
        <w:ind w:left="360" w:hanging="360"/>
      </w:pPr>
      <w:rPr>
        <w:rFonts w:ascii="Calibri" w:eastAsia="Calibri" w:hAnsi="Calibri"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8745E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E136E58"/>
    <w:multiLevelType w:val="multilevel"/>
    <w:tmpl w:val="512C7608"/>
    <w:lvl w:ilvl="0">
      <w:start w:val="1"/>
      <w:numFmt w:val="decimal"/>
      <w:lvlText w:val="%1."/>
      <w:lvlJc w:val="left"/>
      <w:pPr>
        <w:ind w:left="360" w:hanging="360"/>
      </w:pPr>
    </w:lvl>
    <w:lvl w:ilvl="1">
      <w:start w:val="1"/>
      <w:numFmt w:val="decimal"/>
      <w:lvlText w:val="%2)"/>
      <w:lvlJc w:val="left"/>
      <w:pPr>
        <w:ind w:left="792" w:hanging="432"/>
      </w:pPr>
      <w:rPr>
        <w:rFonts w:asciiTheme="minorHAnsi" w:eastAsiaTheme="minorHAnsi" w:hAnsiTheme="minorHAnsi" w:cstheme="minorBidi"/>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E5A0871"/>
    <w:multiLevelType w:val="hybridMultilevel"/>
    <w:tmpl w:val="F17E385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484AA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3037184"/>
    <w:multiLevelType w:val="hybridMultilevel"/>
    <w:tmpl w:val="9DB2546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4E933BE"/>
    <w:multiLevelType w:val="hybridMultilevel"/>
    <w:tmpl w:val="71B4840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7C67E0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BE5337A"/>
    <w:multiLevelType w:val="multilevel"/>
    <w:tmpl w:val="A6E2BFC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CFC6BA5"/>
    <w:multiLevelType w:val="multilevel"/>
    <w:tmpl w:val="4E4E564E"/>
    <w:lvl w:ilvl="0">
      <w:start w:val="1"/>
      <w:numFmt w:val="decimal"/>
      <w:lvlText w:val="%1."/>
      <w:lvlJc w:val="left"/>
      <w:pPr>
        <w:ind w:left="360" w:hanging="360"/>
      </w:pPr>
    </w:lvl>
    <w:lvl w:ilvl="1">
      <w:start w:val="1"/>
      <w:numFmt w:val="decimal"/>
      <w:lvlText w:val="%2)"/>
      <w:lvlJc w:val="left"/>
      <w:pPr>
        <w:ind w:left="792" w:hanging="432"/>
      </w:pPr>
      <w:rPr>
        <w:rFonts w:asciiTheme="minorHAnsi" w:eastAsia="Calibri" w:hAnsiTheme="minorHAnsi" w:cstheme="minorHAnsi"/>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5B54F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4D4E7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CCB655D"/>
    <w:multiLevelType w:val="hybridMultilevel"/>
    <w:tmpl w:val="2AA20BA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BAD6EDD"/>
    <w:multiLevelType w:val="hybridMultilevel"/>
    <w:tmpl w:val="44886A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4"/>
  </w:num>
  <w:num w:numId="2">
    <w:abstractNumId w:val="18"/>
  </w:num>
  <w:num w:numId="3">
    <w:abstractNumId w:val="0"/>
  </w:num>
  <w:num w:numId="4">
    <w:abstractNumId w:val="17"/>
  </w:num>
  <w:num w:numId="5">
    <w:abstractNumId w:val="3"/>
  </w:num>
  <w:num w:numId="6">
    <w:abstractNumId w:val="11"/>
  </w:num>
  <w:num w:numId="7">
    <w:abstractNumId w:val="15"/>
  </w:num>
  <w:num w:numId="8">
    <w:abstractNumId w:val="23"/>
  </w:num>
  <w:num w:numId="9">
    <w:abstractNumId w:val="2"/>
  </w:num>
  <w:num w:numId="10">
    <w:abstractNumId w:val="10"/>
  </w:num>
  <w:num w:numId="11">
    <w:abstractNumId w:val="16"/>
  </w:num>
  <w:num w:numId="12">
    <w:abstractNumId w:val="4"/>
  </w:num>
  <w:num w:numId="13">
    <w:abstractNumId w:val="9"/>
  </w:num>
  <w:num w:numId="14">
    <w:abstractNumId w:val="5"/>
  </w:num>
  <w:num w:numId="15">
    <w:abstractNumId w:val="7"/>
  </w:num>
  <w:num w:numId="16">
    <w:abstractNumId w:val="22"/>
  </w:num>
  <w:num w:numId="17">
    <w:abstractNumId w:val="20"/>
  </w:num>
  <w:num w:numId="18">
    <w:abstractNumId w:val="12"/>
  </w:num>
  <w:num w:numId="19">
    <w:abstractNumId w:val="19"/>
  </w:num>
  <w:num w:numId="20">
    <w:abstractNumId w:val="1"/>
  </w:num>
  <w:num w:numId="21">
    <w:abstractNumId w:val="8"/>
  </w:num>
  <w:num w:numId="22">
    <w:abstractNumId w:val="21"/>
  </w:num>
  <w:num w:numId="23">
    <w:abstractNumId w:val="6"/>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C78"/>
    <w:rsid w:val="00014D17"/>
    <w:rsid w:val="00035C9C"/>
    <w:rsid w:val="0003704F"/>
    <w:rsid w:val="000932D0"/>
    <w:rsid w:val="001064CE"/>
    <w:rsid w:val="00147D38"/>
    <w:rsid w:val="0017600B"/>
    <w:rsid w:val="002144E3"/>
    <w:rsid w:val="002738B9"/>
    <w:rsid w:val="002C451C"/>
    <w:rsid w:val="00341FC9"/>
    <w:rsid w:val="00375A21"/>
    <w:rsid w:val="00387ACA"/>
    <w:rsid w:val="00390A2C"/>
    <w:rsid w:val="00406487"/>
    <w:rsid w:val="00461B13"/>
    <w:rsid w:val="004B0377"/>
    <w:rsid w:val="004C4407"/>
    <w:rsid w:val="00510467"/>
    <w:rsid w:val="00512F25"/>
    <w:rsid w:val="005400F2"/>
    <w:rsid w:val="005675A1"/>
    <w:rsid w:val="00582192"/>
    <w:rsid w:val="005B6574"/>
    <w:rsid w:val="006A1B0E"/>
    <w:rsid w:val="006F2A44"/>
    <w:rsid w:val="007172F8"/>
    <w:rsid w:val="007211EC"/>
    <w:rsid w:val="00731236"/>
    <w:rsid w:val="007606A4"/>
    <w:rsid w:val="007806D8"/>
    <w:rsid w:val="00796CAC"/>
    <w:rsid w:val="007F7C78"/>
    <w:rsid w:val="008135F0"/>
    <w:rsid w:val="00843987"/>
    <w:rsid w:val="008676E1"/>
    <w:rsid w:val="008A314A"/>
    <w:rsid w:val="008B1B2C"/>
    <w:rsid w:val="008E07E4"/>
    <w:rsid w:val="00914C02"/>
    <w:rsid w:val="00943E9D"/>
    <w:rsid w:val="00944BD3"/>
    <w:rsid w:val="009E5BBD"/>
    <w:rsid w:val="00A43307"/>
    <w:rsid w:val="00CA371F"/>
    <w:rsid w:val="00CD3388"/>
    <w:rsid w:val="00DB6A2A"/>
    <w:rsid w:val="00E52B73"/>
    <w:rsid w:val="00E56E38"/>
    <w:rsid w:val="00EF701F"/>
    <w:rsid w:val="00F13118"/>
    <w:rsid w:val="00F6147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49384"/>
  <w15:chartTrackingRefBased/>
  <w15:docId w15:val="{B76A71D3-AC93-4918-ABA3-5F3655E51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sw tekst,L1,Numerowanie,List Paragraph,Akapit z listą BS,Normal,Akapit z listą3,Akapit z listą31,Wypunktowanie,Normal2,CW_Lista,normalny tekst,Adresat stanowisko,lp1,Preambuła,CP-UC,CP-Punkty,Bullet List,List - bullets,Equipment,Bullet 1"/>
    <w:basedOn w:val="Normalny"/>
    <w:link w:val="AkapitzlistZnak"/>
    <w:uiPriority w:val="34"/>
    <w:qFormat/>
    <w:rsid w:val="007F7C78"/>
    <w:pPr>
      <w:ind w:left="720"/>
      <w:contextualSpacing/>
    </w:pPr>
  </w:style>
  <w:style w:type="character" w:styleId="Hipercze">
    <w:name w:val="Hyperlink"/>
    <w:basedOn w:val="Domylnaczcionkaakapitu"/>
    <w:uiPriority w:val="99"/>
    <w:unhideWhenUsed/>
    <w:rsid w:val="008676E1"/>
    <w:rPr>
      <w:color w:val="0563C1" w:themeColor="hyperlink"/>
      <w:u w:val="single"/>
    </w:rPr>
  </w:style>
  <w:style w:type="paragraph" w:styleId="Tekstdymka">
    <w:name w:val="Balloon Text"/>
    <w:basedOn w:val="Normalny"/>
    <w:link w:val="TekstdymkaZnak"/>
    <w:uiPriority w:val="99"/>
    <w:semiHidden/>
    <w:unhideWhenUsed/>
    <w:rsid w:val="0051046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10467"/>
    <w:rPr>
      <w:rFonts w:ascii="Segoe UI" w:hAnsi="Segoe UI" w:cs="Segoe UI"/>
      <w:sz w:val="18"/>
      <w:szCs w:val="18"/>
    </w:rPr>
  </w:style>
  <w:style w:type="paragraph" w:styleId="Nagwek">
    <w:name w:val="header"/>
    <w:basedOn w:val="Normalny"/>
    <w:link w:val="NagwekZnak"/>
    <w:uiPriority w:val="99"/>
    <w:unhideWhenUsed/>
    <w:rsid w:val="00E56E3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56E38"/>
  </w:style>
  <w:style w:type="paragraph" w:styleId="Stopka">
    <w:name w:val="footer"/>
    <w:basedOn w:val="Normalny"/>
    <w:link w:val="StopkaZnak"/>
    <w:uiPriority w:val="99"/>
    <w:unhideWhenUsed/>
    <w:rsid w:val="00E56E3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56E38"/>
  </w:style>
  <w:style w:type="character" w:customStyle="1" w:styleId="AkapitzlistZnak">
    <w:name w:val="Akapit z listą Znak"/>
    <w:aliases w:val="sw tekst Znak,L1 Znak,Numerowanie Znak,List Paragraph Znak,Akapit z listą BS Znak,Normal Znak,Akapit z listą3 Znak,Akapit z listą31 Znak,Wypunktowanie Znak,Normal2 Znak,CW_Lista Znak,normalny tekst Znak,Adresat stanowisko Znak"/>
    <w:link w:val="Akapitzlist"/>
    <w:uiPriority w:val="34"/>
    <w:qFormat/>
    <w:locked/>
    <w:rsid w:val="00CA37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spzoz.wegrow.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t.gov.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opatrzenie@spzoz.wegrow.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ekretariat@spzoz.wegrow.pl" TargetMode="External"/><Relationship Id="rId4" Type="http://schemas.openxmlformats.org/officeDocument/2006/relationships/settings" Target="settings.xml"/><Relationship Id="rId9" Type="http://schemas.openxmlformats.org/officeDocument/2006/relationships/hyperlink" Target="mailto:sekretariat@spzoz.wegrow.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2A30F-9095-493B-A8A9-8500258EC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1</Pages>
  <Words>1998</Words>
  <Characters>11993</Characters>
  <Application>Microsoft Office Word</Application>
  <DocSecurity>0</DocSecurity>
  <Lines>99</Lines>
  <Paragraphs>27</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13964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Dział Zamówień</cp:lastModifiedBy>
  <cp:revision>29</cp:revision>
  <cp:lastPrinted>2021-03-01T13:42:00Z</cp:lastPrinted>
  <dcterms:created xsi:type="dcterms:W3CDTF">2020-01-22T12:27:00Z</dcterms:created>
  <dcterms:modified xsi:type="dcterms:W3CDTF">2026-04-02T08:50:00Z</dcterms:modified>
</cp:coreProperties>
</file>